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before="100" w:after="100"/>
        <w:ind w:left="0" w:right="720" w:firstLine="0"/>
        <w:jc w:val="left"/>
        <w:rPr>
          <w:rFonts w:ascii="Lucida Grande" w:cs="Lucida Grande" w:hAnsi="Lucida Grande" w:eastAsia="Lucida Grande"/>
          <w:rtl w:val="0"/>
        </w:rPr>
      </w:pPr>
      <w:r>
        <w:rPr>
          <w:rFonts w:ascii="Cambria" w:hAnsi="Cambria"/>
          <w:rtl w:val="0"/>
          <w:lang w:val="en-US"/>
        </w:rPr>
        <w:t>October 13, 2016</w:t>
      </w:r>
    </w:p>
    <w:p>
      <w:pPr>
        <w:pStyle w:val="Default"/>
        <w:bidi w:val="0"/>
        <w:spacing w:before="100" w:after="100"/>
        <w:ind w:left="0" w:right="720" w:firstLine="0"/>
        <w:jc w:val="left"/>
        <w:rPr>
          <w:rFonts w:ascii="Times New Roman" w:cs="Times New Roman" w:hAnsi="Times New Roman" w:eastAsia="Times New Roman"/>
          <w:i w:val="0"/>
          <w:iCs w:val="0"/>
          <w:sz w:val="20"/>
          <w:szCs w:val="20"/>
          <w:rtl w:val="0"/>
        </w:rPr>
      </w:pPr>
      <w:r>
        <w:rPr>
          <w:rFonts w:ascii="Cambria" w:hAnsi="Cambria"/>
          <w:i w:val="1"/>
          <w:iCs w:val="1"/>
          <w:rtl w:val="0"/>
          <w:lang w:val="en-US"/>
        </w:rPr>
        <w:t xml:space="preserve">For immediate release: </w:t>
      </w:r>
    </w:p>
    <w:p>
      <w:pPr>
        <w:pStyle w:val="Default"/>
        <w:tabs>
          <w:tab w:val="left" w:pos="10800"/>
        </w:tabs>
        <w:bidi w:val="0"/>
        <w:spacing w:before="100" w:after="100"/>
        <w:ind w:left="0" w:right="0" w:firstLine="0"/>
        <w:jc w:val="center"/>
        <w:rPr>
          <w:rFonts w:ascii="Cambria" w:cs="Cambria" w:hAnsi="Cambria" w:eastAsia="Cambria"/>
          <w:b w:val="0"/>
          <w:bCs w:val="0"/>
          <w:sz w:val="62"/>
          <w:szCs w:val="62"/>
          <w:rtl w:val="0"/>
        </w:rPr>
      </w:pPr>
      <w:r>
        <w:rPr>
          <w:rFonts w:ascii="Cambria" w:hAnsi="Cambria"/>
          <w:b w:val="1"/>
          <w:bCs w:val="1"/>
          <w:sz w:val="62"/>
          <w:szCs w:val="62"/>
          <w:rtl w:val="0"/>
          <w:lang w:val="en-US"/>
        </w:rPr>
        <w:t>The Catastrophic Theatre</w:t>
      </w:r>
      <w:r>
        <w:rPr>
          <w:rFonts w:ascii="Cambria" w:cs="Cambria" w:hAnsi="Cambria" w:eastAsia="Cambria"/>
          <w:b w:val="1"/>
          <w:bCs w:val="1"/>
          <w:sz w:val="62"/>
          <w:szCs w:val="62"/>
          <w:rtl w:val="0"/>
        </w:rPr>
        <mc:AlternateContent>
          <mc:Choice Requires="wpg">
            <w:drawing>
              <wp:anchor distT="152400" distB="152400" distL="152400" distR="152400" simplePos="0" relativeHeight="251659264" behindDoc="0" locked="0" layoutInCell="1" allowOverlap="1">
                <wp:simplePos x="0" y="0"/>
                <wp:positionH relativeFrom="margin">
                  <wp:posOffset>101600</wp:posOffset>
                </wp:positionH>
                <wp:positionV relativeFrom="line">
                  <wp:posOffset>764918</wp:posOffset>
                </wp:positionV>
                <wp:extent cx="2943171" cy="442510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2943171" cy="4425104"/>
                          <a:chOff x="0" y="0"/>
                          <a:chExt cx="2943170" cy="4425103"/>
                        </a:xfrm>
                      </wpg:grpSpPr>
                      <pic:pic xmlns:pic="http://schemas.openxmlformats.org/drawingml/2006/picture">
                        <pic:nvPicPr>
                          <pic:cNvPr id="1073741826" name="Screen Shot 2016-09-03 at 12.53.34 PM.png"/>
                          <pic:cNvPicPr>
                            <a:picLocks noChangeAspect="1"/>
                          </pic:cNvPicPr>
                        </pic:nvPicPr>
                        <pic:blipFill>
                          <a:blip r:embed="rId4">
                            <a:extLst/>
                          </a:blip>
                          <a:stretch>
                            <a:fillRect/>
                          </a:stretch>
                        </pic:blipFill>
                        <pic:spPr>
                          <a:xfrm>
                            <a:off x="50800" y="50800"/>
                            <a:ext cx="2841571" cy="4323504"/>
                          </a:xfrm>
                          <a:prstGeom prst="rect">
                            <a:avLst/>
                          </a:prstGeom>
                          <a:ln>
                            <a:noFill/>
                          </a:ln>
                          <a:effectLst/>
                        </pic:spPr>
                      </pic:pic>
                      <pic:pic xmlns:pic="http://schemas.openxmlformats.org/drawingml/2006/picture">
                        <pic:nvPicPr>
                          <pic:cNvPr id="1073741825" name=""/>
                          <pic:cNvPicPr>
                            <a:picLocks noChangeAspect="0"/>
                          </pic:cNvPicPr>
                        </pic:nvPicPr>
                        <pic:blipFill>
                          <a:blip r:embed="rId5">
                            <a:extLst/>
                          </a:blip>
                          <a:stretch>
                            <a:fillRect/>
                          </a:stretch>
                        </pic:blipFill>
                        <pic:spPr>
                          <a:xfrm>
                            <a:off x="0" y="0"/>
                            <a:ext cx="2943171" cy="4425104"/>
                          </a:xfrm>
                          <a:prstGeom prst="rect">
                            <a:avLst/>
                          </a:prstGeom>
                          <a:effectLst/>
                        </pic:spPr>
                      </pic:pic>
                    </wpg:wgp>
                  </a:graphicData>
                </a:graphic>
              </wp:anchor>
            </w:drawing>
          </mc:Choice>
          <mc:Fallback>
            <w:pict>
              <v:group id="_x0000_s1026" style="visibility:visible;position:absolute;margin-left:8.0pt;margin-top:60.2pt;width:231.7pt;height:348.4pt;z-index:251659264;mso-position-horizontal:absolute;mso-position-horizontal-relative:margin;mso-position-vertical:absolute;mso-position-vertical-relative:line;mso-wrap-distance-left:12.0pt;mso-wrap-distance-top:12.0pt;mso-wrap-distance-right:12.0pt;mso-wrap-distance-bottom:12.0pt;" coordorigin="0,0" coordsize="2943171,4425104">
                <w10:wrap type="through" side="bothSides" anchorx="margin"/>
                <v:shape id="_x0000_s1027" type="#_x0000_t75" style="position:absolute;left:50800;top:50800;width:2841571;height:4323504;">
                  <v:imagedata r:id="rId4" o:title="Screen Shot 2016-09-03 at 12.53.34 PM.png"/>
                </v:shape>
                <v:shape id="_x0000_s1028" type="#_x0000_t75" style="position:absolute;left:0;top:0;width:2943171;height:4425104;">
                  <v:imagedata r:id="rId5" o:title=""/>
                </v:shape>
              </v:group>
            </w:pict>
          </mc:Fallback>
        </mc:AlternateContent>
      </w:r>
    </w:p>
    <w:p>
      <w:pPr>
        <w:pStyle w:val="Default"/>
        <w:bidi w:val="0"/>
        <w:spacing w:before="100" w:after="100"/>
        <w:ind w:left="0" w:right="0" w:firstLine="0"/>
        <w:jc w:val="center"/>
        <w:rPr>
          <w:rFonts w:ascii="Lucida Grande" w:cs="Lucida Grande" w:hAnsi="Lucida Grande" w:eastAsia="Lucida Grande"/>
          <w:rtl w:val="0"/>
        </w:rPr>
      </w:pPr>
      <w:r>
        <w:rPr>
          <w:rFonts w:ascii="Cambria" w:hAnsi="Cambria"/>
          <w:sz w:val="28"/>
          <w:szCs w:val="28"/>
          <w:rtl w:val="0"/>
          <w:lang w:val="en-US"/>
        </w:rPr>
        <w:t>p</w:t>
      </w:r>
      <w:r>
        <w:rPr>
          <w:rFonts w:ascii="Cambria" w:hAnsi="Cambria"/>
          <w:sz w:val="28"/>
          <w:szCs w:val="28"/>
          <w:rtl w:val="0"/>
          <w:lang w:val="en-US"/>
        </w:rPr>
        <w:t>resents</w:t>
      </w:r>
    </w:p>
    <w:p>
      <w:pPr>
        <w:pStyle w:val="Default"/>
        <w:bidi w:val="0"/>
        <w:ind w:left="0" w:right="0" w:firstLine="0"/>
        <w:jc w:val="center"/>
        <w:rPr>
          <w:rFonts w:ascii="Cambria" w:cs="Cambria" w:hAnsi="Cambria" w:eastAsia="Cambria"/>
          <w:b w:val="1"/>
          <w:bCs w:val="1"/>
          <w:i w:val="1"/>
          <w:iCs w:val="1"/>
          <w:color w:val="323232"/>
          <w:sz w:val="78"/>
          <w:szCs w:val="78"/>
          <w:rtl w:val="0"/>
        </w:rPr>
      </w:pPr>
      <w:r>
        <w:rPr>
          <w:rFonts w:ascii="Cambria" w:hAnsi="Cambria"/>
          <w:b w:val="1"/>
          <w:bCs w:val="1"/>
          <w:i w:val="1"/>
          <w:iCs w:val="1"/>
          <w:color w:val="323232"/>
          <w:sz w:val="78"/>
          <w:szCs w:val="78"/>
          <w:rtl w:val="0"/>
          <w:lang w:val="en-US"/>
        </w:rPr>
        <w:t>Song About Himself</w:t>
      </w:r>
    </w:p>
    <w:p>
      <w:pPr>
        <w:pStyle w:val="Default"/>
        <w:bidi w:val="0"/>
        <w:ind w:left="0" w:right="0" w:firstLine="0"/>
        <w:jc w:val="center"/>
        <w:rPr>
          <w:rFonts w:ascii="Cambria" w:cs="Cambria" w:hAnsi="Cambria" w:eastAsia="Cambria"/>
          <w:color w:val="323232"/>
          <w:sz w:val="44"/>
          <w:szCs w:val="44"/>
          <w:rtl w:val="0"/>
        </w:rPr>
      </w:pPr>
      <w:r>
        <w:rPr>
          <w:rFonts w:ascii="Cambria" w:hAnsi="Cambria"/>
          <w:color w:val="323232"/>
          <w:sz w:val="44"/>
          <w:szCs w:val="44"/>
          <w:rtl w:val="0"/>
          <w:lang w:val="en-US"/>
        </w:rPr>
        <w:t>by Mickle Maher</w:t>
      </w:r>
    </w:p>
    <w:p>
      <w:pPr>
        <w:pStyle w:val="Default"/>
        <w:bidi w:val="0"/>
        <w:ind w:left="0" w:right="0" w:firstLine="0"/>
        <w:jc w:val="center"/>
        <w:rPr>
          <w:rFonts w:ascii="Cambria" w:cs="Cambria" w:hAnsi="Cambria" w:eastAsia="Cambria"/>
          <w:b w:val="1"/>
          <w:bCs w:val="1"/>
          <w:color w:val="323232"/>
          <w:sz w:val="32"/>
          <w:szCs w:val="32"/>
          <w:rtl w:val="0"/>
        </w:rPr>
      </w:pPr>
      <w:r>
        <w:rPr>
          <w:rFonts w:ascii="Cambria" w:hAnsi="Cambria"/>
          <w:b w:val="1"/>
          <w:bCs w:val="1"/>
          <w:color w:val="323232"/>
          <w:sz w:val="32"/>
          <w:szCs w:val="32"/>
          <w:rtl w:val="0"/>
          <w:lang w:val="en-US"/>
        </w:rPr>
        <w:t>Friday, November</w:t>
      </w:r>
      <w:r>
        <w:rPr>
          <w:rFonts w:ascii="Cambria" w:hAnsi="Cambria"/>
          <w:b w:val="1"/>
          <w:bCs w:val="1"/>
          <w:color w:val="323232"/>
          <w:sz w:val="32"/>
          <w:szCs w:val="32"/>
          <w:rtl w:val="0"/>
        </w:rPr>
        <w:t xml:space="preserve"> </w:t>
      </w:r>
      <w:r>
        <w:rPr>
          <w:rFonts w:ascii="Cambria" w:hAnsi="Cambria"/>
          <w:b w:val="1"/>
          <w:bCs w:val="1"/>
          <w:color w:val="323232"/>
          <w:sz w:val="32"/>
          <w:szCs w:val="32"/>
          <w:rtl w:val="0"/>
          <w:lang w:val="en-US"/>
        </w:rPr>
        <w:t>11th</w:t>
      </w:r>
      <w:r>
        <w:rPr>
          <w:rFonts w:ascii="Cambria" w:hAnsi="Cambria" w:hint="default"/>
          <w:b w:val="1"/>
          <w:bCs w:val="1"/>
          <w:color w:val="323232"/>
          <w:sz w:val="32"/>
          <w:szCs w:val="32"/>
          <w:rtl w:val="0"/>
        </w:rPr>
        <w:t> </w:t>
      </w:r>
      <w:r>
        <w:rPr>
          <w:rFonts w:ascii="Cambria" w:hAnsi="Cambria"/>
          <w:b w:val="1"/>
          <w:bCs w:val="1"/>
          <w:color w:val="323232"/>
          <w:sz w:val="32"/>
          <w:szCs w:val="32"/>
          <w:rtl w:val="0"/>
        </w:rPr>
        <w:t xml:space="preserve">- </w:t>
      </w:r>
    </w:p>
    <w:p>
      <w:pPr>
        <w:pStyle w:val="Default"/>
        <w:bidi w:val="0"/>
        <w:ind w:left="0" w:right="0" w:firstLine="0"/>
        <w:jc w:val="center"/>
        <w:rPr>
          <w:rFonts w:ascii="Cambria" w:cs="Cambria" w:hAnsi="Cambria" w:eastAsia="Cambria"/>
          <w:b w:val="1"/>
          <w:bCs w:val="1"/>
          <w:color w:val="323232"/>
          <w:sz w:val="36"/>
          <w:szCs w:val="36"/>
          <w:rtl w:val="0"/>
        </w:rPr>
      </w:pPr>
      <w:r>
        <w:rPr>
          <w:rFonts w:ascii="Cambria" w:hAnsi="Cambria"/>
          <w:b w:val="1"/>
          <w:bCs w:val="1"/>
          <w:color w:val="323232"/>
          <w:sz w:val="32"/>
          <w:szCs w:val="32"/>
          <w:rtl w:val="0"/>
          <w:lang w:val="en-US"/>
        </w:rPr>
        <w:t>Saturday, December</w:t>
      </w:r>
      <w:r>
        <w:rPr>
          <w:rFonts w:ascii="Cambria" w:hAnsi="Cambria"/>
          <w:b w:val="1"/>
          <w:bCs w:val="1"/>
          <w:color w:val="323232"/>
          <w:sz w:val="32"/>
          <w:szCs w:val="32"/>
          <w:rtl w:val="0"/>
        </w:rPr>
        <w:t xml:space="preserve"> </w:t>
      </w:r>
      <w:r>
        <w:rPr>
          <w:rFonts w:ascii="Cambria" w:hAnsi="Cambria"/>
          <w:b w:val="1"/>
          <w:bCs w:val="1"/>
          <w:color w:val="323232"/>
          <w:sz w:val="32"/>
          <w:szCs w:val="32"/>
          <w:rtl w:val="0"/>
          <w:lang w:val="en-US"/>
        </w:rPr>
        <w:t>3</w:t>
      </w:r>
      <w:r>
        <w:rPr>
          <w:rFonts w:ascii="Cambria" w:hAnsi="Cambria"/>
          <w:b w:val="1"/>
          <w:bCs w:val="1"/>
          <w:color w:val="323232"/>
          <w:sz w:val="32"/>
          <w:szCs w:val="32"/>
          <w:rtl w:val="0"/>
        </w:rPr>
        <w:t>, 2016</w:t>
      </w:r>
    </w:p>
    <w:p>
      <w:pPr>
        <w:pStyle w:val="Body"/>
        <w:jc w:val="center"/>
        <w:rPr>
          <w:rFonts w:ascii="Cambria" w:cs="Cambria" w:hAnsi="Cambria" w:eastAsia="Cambria"/>
          <w:sz w:val="32"/>
          <w:szCs w:val="32"/>
        </w:rPr>
      </w:pPr>
      <w:r>
        <w:rPr>
          <w:rFonts w:ascii="Cambria" w:hAnsi="Cambria"/>
          <w:sz w:val="32"/>
          <w:szCs w:val="32"/>
          <w:rtl w:val="0"/>
          <w:lang w:val="en-US"/>
        </w:rPr>
        <w:t xml:space="preserve">Thursdays, Fridays &amp; Saturdays at 8 pm </w:t>
      </w:r>
      <w:r>
        <w:rPr>
          <w:rFonts w:ascii="Cambria" w:hAnsi="Cambria"/>
          <w:sz w:val="32"/>
          <w:szCs w:val="32"/>
          <w:u w:val="none"/>
          <w:rtl w:val="0"/>
        </w:rPr>
        <w:t>at</w:t>
      </w:r>
      <w:r>
        <w:rPr>
          <w:rFonts w:ascii="Cambria" w:hAnsi="Cambria" w:hint="default"/>
          <w:sz w:val="32"/>
          <w:szCs w:val="32"/>
          <w:u w:val="none"/>
          <w:rtl w:val="0"/>
        </w:rPr>
        <w:t> </w:t>
      </w:r>
      <w:r>
        <w:rPr>
          <w:rFonts w:ascii="Cambria" w:hAnsi="Cambria"/>
          <w:sz w:val="32"/>
          <w:szCs w:val="32"/>
          <w:u w:val="none"/>
          <w:rtl w:val="0"/>
          <w:lang w:val="en-US"/>
        </w:rPr>
        <w:t>The MATCH</w:t>
      </w:r>
      <w:r>
        <w:rPr>
          <w:rFonts w:ascii="Cambria" w:hAnsi="Cambria"/>
          <w:sz w:val="32"/>
          <w:szCs w:val="32"/>
          <w:rtl w:val="0"/>
          <w:lang w:val="en-US"/>
        </w:rPr>
        <w:t>, 3400 Main Street</w:t>
      </w:r>
    </w:p>
    <w:p>
      <w:pPr>
        <w:pStyle w:val="Default"/>
        <w:bidi w:val="0"/>
        <w:ind w:left="0" w:right="0" w:firstLine="0"/>
        <w:jc w:val="center"/>
        <w:rPr>
          <w:rFonts w:ascii="Cambria" w:cs="Cambria" w:hAnsi="Cambria" w:eastAsia="Cambria"/>
          <w:b w:val="1"/>
          <w:bCs w:val="1"/>
          <w:color w:val="323232"/>
          <w:sz w:val="10"/>
          <w:szCs w:val="10"/>
          <w:rtl w:val="0"/>
        </w:rPr>
      </w:pPr>
    </w:p>
    <w:p>
      <w:pPr>
        <w:pStyle w:val="Default"/>
        <w:bidi w:val="0"/>
        <w:ind w:left="0" w:right="0" w:firstLine="0"/>
        <w:jc w:val="center"/>
        <w:rPr>
          <w:rFonts w:ascii="Cambria" w:cs="Cambria" w:hAnsi="Cambria" w:eastAsia="Cambria"/>
          <w:b w:val="1"/>
          <w:bCs w:val="1"/>
          <w:color w:val="323232"/>
          <w:sz w:val="28"/>
          <w:szCs w:val="28"/>
          <w:rtl w:val="0"/>
        </w:rPr>
      </w:pPr>
      <w:r>
        <w:rPr>
          <w:rFonts w:ascii="Cambria" w:hAnsi="Cambria"/>
          <w:b w:val="1"/>
          <w:bCs w:val="1"/>
          <w:color w:val="323232"/>
          <w:sz w:val="28"/>
          <w:szCs w:val="28"/>
          <w:rtl w:val="0"/>
          <w:lang w:val="en-US"/>
        </w:rPr>
        <w:t>Directed by Jason Nodler</w:t>
      </w:r>
    </w:p>
    <w:p>
      <w:pPr>
        <w:pStyle w:val="Default"/>
        <w:bidi w:val="0"/>
        <w:ind w:left="0" w:right="0" w:firstLine="0"/>
        <w:jc w:val="center"/>
        <w:rPr>
          <w:rFonts w:ascii="Cambria" w:cs="Cambria" w:hAnsi="Cambria" w:eastAsia="Cambria"/>
          <w:b w:val="1"/>
          <w:bCs w:val="1"/>
          <w:color w:val="323232"/>
          <w:sz w:val="28"/>
          <w:szCs w:val="28"/>
          <w:rtl w:val="0"/>
        </w:rPr>
      </w:pPr>
      <w:r>
        <w:rPr>
          <w:rFonts w:ascii="Cambria" w:hAnsi="Cambria"/>
          <w:b w:val="1"/>
          <w:bCs w:val="1"/>
          <w:color w:val="323232"/>
          <w:sz w:val="28"/>
          <w:szCs w:val="28"/>
          <w:rtl w:val="0"/>
          <w:lang w:val="en-US"/>
        </w:rPr>
        <w:t>Starring Tamarie Cooper, Jovan Jackson, and Noel Bowers</w:t>
      </w:r>
    </w:p>
    <w:p>
      <w:pPr>
        <w:pStyle w:val="Default"/>
        <w:bidi w:val="0"/>
        <w:ind w:left="0" w:right="0" w:firstLine="0"/>
        <w:jc w:val="center"/>
        <w:rPr>
          <w:rFonts w:ascii="Cambria" w:cs="Cambria" w:hAnsi="Cambria" w:eastAsia="Cambria"/>
          <w:b w:val="1"/>
          <w:bCs w:val="1"/>
          <w:color w:val="323232"/>
          <w:sz w:val="14"/>
          <w:szCs w:val="14"/>
          <w:rtl w:val="0"/>
        </w:rPr>
      </w:pPr>
    </w:p>
    <w:p>
      <w:pPr>
        <w:pStyle w:val="Default"/>
        <w:bidi w:val="0"/>
        <w:ind w:left="0" w:right="0" w:firstLine="0"/>
        <w:jc w:val="center"/>
        <w:rPr>
          <w:rFonts w:ascii="Cambria" w:cs="Cambria" w:hAnsi="Cambria" w:eastAsia="Cambria"/>
          <w:b w:val="1"/>
          <w:bCs w:val="1"/>
          <w:color w:val="323232"/>
          <w:sz w:val="32"/>
          <w:szCs w:val="32"/>
          <w:rtl w:val="0"/>
        </w:rPr>
      </w:pPr>
      <w:r>
        <w:rPr>
          <w:rFonts w:ascii="Cambria" w:hAnsi="Cambria"/>
          <w:b w:val="1"/>
          <w:bCs w:val="1"/>
          <w:color w:val="323232"/>
          <w:sz w:val="32"/>
          <w:szCs w:val="32"/>
          <w:rtl w:val="0"/>
          <w:lang w:val="en-US"/>
        </w:rPr>
        <w:t xml:space="preserve">Ticket Price: </w:t>
      </w:r>
    </w:p>
    <w:p>
      <w:pPr>
        <w:pStyle w:val="Default"/>
        <w:bidi w:val="0"/>
        <w:ind w:left="0" w:right="0" w:firstLine="0"/>
        <w:jc w:val="center"/>
        <w:rPr>
          <w:rFonts w:ascii="Cambria" w:cs="Cambria" w:hAnsi="Cambria" w:eastAsia="Cambria"/>
          <w:b w:val="1"/>
          <w:bCs w:val="1"/>
          <w:color w:val="000000"/>
          <w:sz w:val="32"/>
          <w:szCs w:val="32"/>
          <w:rtl w:val="0"/>
        </w:rPr>
      </w:pPr>
      <w:r>
        <w:rPr>
          <w:rStyle w:val="Underline"/>
          <w:rFonts w:ascii="Cambria" w:hAnsi="Cambria"/>
          <w:b w:val="1"/>
          <w:bCs w:val="1"/>
          <w:color w:val="323232"/>
          <w:sz w:val="32"/>
          <w:szCs w:val="32"/>
          <w:rtl w:val="0"/>
          <w:lang w:val="en-US"/>
        </w:rPr>
        <w:t>You Tell Us</w:t>
      </w:r>
    </w:p>
    <w:p>
      <w:pPr>
        <w:pStyle w:val="Default"/>
        <w:bidi w:val="0"/>
        <w:ind w:left="0" w:right="0" w:firstLine="0"/>
        <w:jc w:val="center"/>
        <w:rPr>
          <w:rFonts w:ascii="Cambria" w:cs="Cambria" w:hAnsi="Cambria" w:eastAsia="Cambria"/>
          <w:b w:val="1"/>
          <w:bCs w:val="1"/>
          <w:color w:val="323232"/>
          <w:sz w:val="32"/>
          <w:szCs w:val="32"/>
          <w:rtl w:val="0"/>
        </w:rPr>
      </w:pPr>
      <w:r>
        <w:rPr>
          <w:rFonts w:ascii="Cambria" w:hAnsi="Cambria"/>
          <w:b w:val="1"/>
          <w:bCs w:val="1"/>
          <w:color w:val="000000"/>
          <w:sz w:val="32"/>
          <w:szCs w:val="32"/>
          <w:rtl w:val="0"/>
        </w:rPr>
        <w:t>We</w:t>
      </w:r>
      <w:r>
        <w:rPr>
          <w:rFonts w:ascii="Cambria" w:hAnsi="Cambria"/>
          <w:b w:val="1"/>
          <w:bCs w:val="1"/>
          <w:color w:val="323232"/>
          <w:sz w:val="32"/>
          <w:szCs w:val="32"/>
          <w:rtl w:val="0"/>
          <w:lang w:val="en-US"/>
        </w:rPr>
        <w:t xml:space="preserve"> Suggest $35</w:t>
      </w:r>
    </w:p>
    <w:p>
      <w:pPr>
        <w:pStyle w:val="Default"/>
        <w:bidi w:val="0"/>
        <w:ind w:left="0" w:right="0" w:firstLine="0"/>
        <w:jc w:val="center"/>
        <w:rPr>
          <w:rFonts w:ascii="Cambria" w:cs="Cambria" w:hAnsi="Cambria" w:eastAsia="Cambria"/>
          <w:b w:val="1"/>
          <w:bCs w:val="1"/>
          <w:color w:val="323232"/>
          <w:sz w:val="32"/>
          <w:szCs w:val="32"/>
          <w:rtl w:val="0"/>
        </w:rPr>
      </w:pPr>
      <w:r>
        <w:rPr>
          <w:rFonts w:ascii="Cambria" w:hAnsi="Cambria"/>
          <w:b w:val="1"/>
          <w:bCs w:val="1"/>
          <w:color w:val="323232"/>
          <w:sz w:val="32"/>
          <w:szCs w:val="32"/>
          <w:rtl w:val="0"/>
        </w:rPr>
        <w:t>More If You Have It</w:t>
      </w:r>
    </w:p>
    <w:p>
      <w:pPr>
        <w:pStyle w:val="Default"/>
        <w:bidi w:val="0"/>
        <w:ind w:left="0" w:right="0" w:firstLine="0"/>
        <w:jc w:val="center"/>
        <w:rPr>
          <w:rFonts w:ascii="Cambria" w:cs="Cambria" w:hAnsi="Cambria" w:eastAsia="Cambria"/>
          <w:b w:val="1"/>
          <w:bCs w:val="1"/>
          <w:color w:val="323232"/>
          <w:sz w:val="32"/>
          <w:szCs w:val="32"/>
          <w:rtl w:val="0"/>
        </w:rPr>
      </w:pPr>
      <w:r>
        <w:rPr>
          <w:rFonts w:ascii="Cambria" w:hAnsi="Cambria"/>
          <w:b w:val="1"/>
          <w:bCs w:val="1"/>
          <w:color w:val="323232"/>
          <w:sz w:val="32"/>
          <w:szCs w:val="32"/>
          <w:rtl w:val="0"/>
          <w:lang w:val="fr-FR"/>
        </w:rPr>
        <w:t>Less If You Don't</w:t>
      </w:r>
    </w:p>
    <w:p>
      <w:pPr>
        <w:pStyle w:val="Default"/>
        <w:bidi w:val="0"/>
        <w:ind w:left="0" w:right="720" w:firstLine="0"/>
        <w:jc w:val="left"/>
        <w:rPr>
          <w:rFonts w:ascii="Cambria" w:cs="Cambria" w:hAnsi="Cambria" w:eastAsia="Cambria"/>
          <w:sz w:val="24"/>
          <w:szCs w:val="24"/>
          <w:rtl w:val="0"/>
        </w:rPr>
      </w:pPr>
    </w:p>
    <w:p>
      <w:pPr>
        <w:pStyle w:val="Body"/>
        <w:jc w:val="left"/>
        <w:rPr>
          <w:rFonts w:ascii="Cambria" w:cs="Cambria" w:hAnsi="Cambria" w:eastAsia="Cambria"/>
          <w:sz w:val="24"/>
          <w:szCs w:val="24"/>
        </w:rPr>
      </w:pPr>
      <w:r>
        <w:rPr>
          <w:rFonts w:ascii="Cambria" w:hAnsi="Cambria"/>
          <w:sz w:val="24"/>
          <w:szCs w:val="24"/>
          <w:rtl w:val="0"/>
          <w:lang w:val="en-US"/>
        </w:rPr>
        <w:t xml:space="preserve">In a dystopian future, a corrupted and crumbling version of the Internet, now called </w:t>
      </w:r>
      <w:r>
        <w:rPr>
          <w:rFonts w:ascii="Cambria" w:hAnsi="Cambria" w:hint="default"/>
          <w:sz w:val="24"/>
          <w:szCs w:val="24"/>
          <w:rtl w:val="0"/>
        </w:rPr>
        <w:t>“</w:t>
      </w:r>
      <w:r>
        <w:rPr>
          <w:rFonts w:ascii="Cambria" w:hAnsi="Cambria"/>
          <w:sz w:val="24"/>
          <w:szCs w:val="24"/>
          <w:rtl w:val="0"/>
          <w:lang w:val="en-US"/>
        </w:rPr>
        <w:t>the Weed,</w:t>
      </w:r>
      <w:r>
        <w:rPr>
          <w:rFonts w:ascii="Cambria" w:hAnsi="Cambria" w:hint="default"/>
          <w:sz w:val="24"/>
          <w:szCs w:val="24"/>
          <w:rtl w:val="0"/>
        </w:rPr>
        <w:t xml:space="preserve">” </w:t>
      </w:r>
      <w:r>
        <w:rPr>
          <w:rFonts w:ascii="Cambria" w:hAnsi="Cambria"/>
          <w:sz w:val="24"/>
          <w:szCs w:val="24"/>
          <w:rtl w:val="0"/>
          <w:lang w:val="en-US"/>
        </w:rPr>
        <w:t>allows human beings to communicate in only the most banal and fragmentary ways. A woman named Carol, perhaps the only person left able to string together a few coherent sentences in a world devolving into gibberish, joins YouSpake, a rogue social media site maintained by an enigmatic host/hostess. The secrets Carol uncovers will either reconnect her to humanity or destroy her heart.</w:t>
      </w:r>
      <w:r>
        <w:rPr>
          <w:rFonts w:ascii="Cambria" w:hAnsi="Cambria"/>
          <w:sz w:val="24"/>
          <w:szCs w:val="24"/>
          <w:rtl w:val="0"/>
          <w:lang w:val="en-US"/>
        </w:rPr>
        <w:t xml:space="preserve">  </w:t>
      </w:r>
      <w:r>
        <w:rPr>
          <w:rFonts w:ascii="Cambria" w:hAnsi="Cambria"/>
          <w:sz w:val="24"/>
          <w:szCs w:val="24"/>
          <w:rtl w:val="0"/>
          <w:lang w:val="en-US"/>
        </w:rPr>
        <w:t>A strangely poetic and ultimately moving exploration of how we do and don</w:t>
      </w:r>
      <w:r>
        <w:rPr>
          <w:rFonts w:ascii="Cambria" w:hAnsi="Cambria" w:hint="default"/>
          <w:sz w:val="24"/>
          <w:szCs w:val="24"/>
          <w:rtl w:val="0"/>
          <w:lang w:val="fr-FR"/>
        </w:rPr>
        <w:t>’</w:t>
      </w:r>
      <w:r>
        <w:rPr>
          <w:rFonts w:ascii="Cambria" w:hAnsi="Cambria"/>
          <w:sz w:val="24"/>
          <w:szCs w:val="24"/>
          <w:rtl w:val="0"/>
          <w:lang w:val="en-US"/>
        </w:rPr>
        <w:t xml:space="preserve">t communicate in the internet age, </w:t>
      </w:r>
      <w:r>
        <w:rPr>
          <w:rFonts w:ascii="Cambria" w:hAnsi="Cambria"/>
          <w:b w:val="1"/>
          <w:bCs w:val="1"/>
          <w:i w:val="1"/>
          <w:iCs w:val="1"/>
          <w:sz w:val="24"/>
          <w:szCs w:val="24"/>
          <w:rtl w:val="0"/>
          <w:lang w:val="en-US"/>
        </w:rPr>
        <w:t>Song About Himself</w:t>
      </w:r>
      <w:r>
        <w:rPr>
          <w:rFonts w:ascii="Cambria" w:hAnsi="Cambria"/>
          <w:b w:val="1"/>
          <w:bCs w:val="1"/>
          <w:sz w:val="24"/>
          <w:szCs w:val="24"/>
          <w:rtl w:val="0"/>
        </w:rPr>
        <w:t xml:space="preserve"> </w:t>
      </w:r>
      <w:r>
        <w:rPr>
          <w:rFonts w:ascii="Cambria" w:hAnsi="Cambria"/>
          <w:sz w:val="24"/>
          <w:szCs w:val="24"/>
          <w:rtl w:val="0"/>
          <w:lang w:val="en-US"/>
        </w:rPr>
        <w:t>features the evocative use of minimalist staging that calls to mind a computer continually crashing and rebooting in a void, as well as a highly original form of verse derived from a corruption of Walt Whitman</w:t>
      </w:r>
      <w:r>
        <w:rPr>
          <w:rFonts w:ascii="Cambria" w:hAnsi="Cambria" w:hint="default"/>
          <w:sz w:val="24"/>
          <w:szCs w:val="24"/>
          <w:rtl w:val="0"/>
          <w:lang w:val="fr-FR"/>
        </w:rPr>
        <w:t>’</w:t>
      </w:r>
      <w:r>
        <w:rPr>
          <w:rFonts w:ascii="Cambria" w:hAnsi="Cambria"/>
          <w:sz w:val="24"/>
          <w:szCs w:val="24"/>
          <w:rtl w:val="0"/>
        </w:rPr>
        <w:t xml:space="preserve">s </w:t>
      </w:r>
      <w:r>
        <w:rPr>
          <w:rFonts w:ascii="Cambria" w:hAnsi="Cambria"/>
          <w:b w:val="1"/>
          <w:bCs w:val="1"/>
          <w:i w:val="1"/>
          <w:iCs w:val="1"/>
          <w:sz w:val="24"/>
          <w:szCs w:val="24"/>
          <w:rtl w:val="0"/>
          <w:lang w:val="en-US"/>
        </w:rPr>
        <w:t>Leaves of Grass</w:t>
      </w:r>
      <w:r>
        <w:rPr>
          <w:rFonts w:ascii="Cambria" w:hAnsi="Cambria"/>
          <w:sz w:val="24"/>
          <w:szCs w:val="24"/>
          <w:rtl w:val="0"/>
          <w:lang w:val="en-US"/>
        </w:rPr>
        <w:t xml:space="preserve">. Anyone curious about what form the Theatre of the Absurd might take in the present moment will find a unique and provocative answer in </w:t>
      </w:r>
      <w:r>
        <w:rPr>
          <w:rFonts w:ascii="Cambria" w:hAnsi="Cambria"/>
          <w:i w:val="1"/>
          <w:iCs w:val="1"/>
          <w:sz w:val="24"/>
          <w:szCs w:val="24"/>
          <w:rtl w:val="0"/>
          <w:lang w:val="en-US"/>
        </w:rPr>
        <w:t>Song About Himself</w:t>
      </w:r>
      <w:r>
        <w:rPr>
          <w:rFonts w:ascii="Cambria" w:hAnsi="Cambria"/>
          <w:sz w:val="24"/>
          <w:szCs w:val="24"/>
          <w:rtl w:val="0"/>
        </w:rPr>
        <w:t>.</w:t>
      </w:r>
    </w:p>
    <w:p>
      <w:pPr>
        <w:pStyle w:val="Body"/>
        <w:jc w:val="left"/>
        <w:rPr>
          <w:rFonts w:ascii="Cambria" w:cs="Cambria" w:hAnsi="Cambria" w:eastAsia="Cambria"/>
          <w:sz w:val="24"/>
          <w:szCs w:val="24"/>
        </w:rPr>
      </w:pPr>
    </w:p>
    <w:p>
      <w:pPr>
        <w:pStyle w:val="Body"/>
        <w:jc w:val="left"/>
        <w:rPr>
          <w:rFonts w:ascii="American Typewriter" w:cs="American Typewriter" w:hAnsi="American Typewriter" w:eastAsia="American Typewriter"/>
          <w:b w:val="1"/>
          <w:bCs w:val="1"/>
          <w:sz w:val="24"/>
          <w:szCs w:val="24"/>
        </w:rPr>
      </w:pPr>
      <w:r>
        <w:rPr>
          <w:rFonts w:ascii="American Typewriter" w:hAnsi="American Typewriter" w:hint="default"/>
          <w:b w:val="1"/>
          <w:bCs w:val="1"/>
          <w:sz w:val="24"/>
          <w:szCs w:val="24"/>
          <w:rtl w:val="0"/>
          <w:lang w:val="en-US"/>
        </w:rPr>
        <w:t>“</w:t>
      </w:r>
      <w:r>
        <w:rPr>
          <w:rFonts w:ascii="American Typewriter" w:hAnsi="American Typewriter"/>
          <w:b w:val="1"/>
          <w:bCs w:val="1"/>
          <w:sz w:val="24"/>
          <w:szCs w:val="24"/>
          <w:rtl w:val="0"/>
          <w:lang w:val="en-US"/>
        </w:rPr>
        <w:t>Ultimately Maher is digging his finger around in that gaping hole of what it means to connect with another person</w:t>
      </w:r>
      <w:r>
        <w:rPr>
          <w:rFonts w:ascii="American Typewriter" w:hAnsi="American Typewriter" w:hint="default"/>
          <w:b w:val="1"/>
          <w:bCs w:val="1"/>
          <w:sz w:val="24"/>
          <w:szCs w:val="24"/>
          <w:rtl w:val="0"/>
        </w:rPr>
        <w:t>—</w:t>
      </w:r>
      <w:r>
        <w:rPr>
          <w:rFonts w:ascii="American Typewriter" w:hAnsi="American Typewriter"/>
          <w:b w:val="1"/>
          <w:bCs w:val="1"/>
          <w:sz w:val="24"/>
          <w:szCs w:val="24"/>
          <w:rtl w:val="0"/>
          <w:lang w:val="en-US"/>
        </w:rPr>
        <w:t>the wistful, persistent desire for it, and the technology that we've come to rely on to make so much of it possible.</w:t>
      </w:r>
      <w:r>
        <w:rPr>
          <w:rFonts w:ascii="American Typewriter" w:hAnsi="American Typewriter" w:hint="default"/>
          <w:b w:val="1"/>
          <w:bCs w:val="1"/>
          <w:sz w:val="24"/>
          <w:szCs w:val="24"/>
          <w:rtl w:val="0"/>
          <w:lang w:val="en-US"/>
        </w:rPr>
        <w:t>”</w:t>
      </w:r>
    </w:p>
    <w:p>
      <w:pPr>
        <w:pStyle w:val="Body"/>
        <w:jc w:val="right"/>
        <w:rPr>
          <w:rFonts w:ascii="American Typewriter" w:cs="American Typewriter" w:hAnsi="American Typewriter" w:eastAsia="American Typewriter"/>
          <w:sz w:val="24"/>
          <w:szCs w:val="24"/>
        </w:rPr>
      </w:pPr>
      <w:r>
        <w:rPr>
          <w:rFonts w:ascii="American Typewriter" w:hAnsi="American Typewriter" w:hint="default"/>
          <w:sz w:val="24"/>
          <w:szCs w:val="24"/>
          <w:rtl w:val="0"/>
        </w:rPr>
        <w:t>—</w:t>
      </w:r>
      <w:r>
        <w:rPr>
          <w:rFonts w:ascii="American Typewriter" w:hAnsi="American Typewriter"/>
          <w:sz w:val="24"/>
          <w:szCs w:val="24"/>
          <w:rtl w:val="0"/>
          <w:lang w:val="de-DE"/>
        </w:rPr>
        <w:t>Nina Metz, Chicago Tribune</w:t>
      </w:r>
    </w:p>
    <w:p>
      <w:pPr>
        <w:pStyle w:val="Body"/>
        <w:jc w:val="left"/>
        <w:rPr>
          <w:rFonts w:ascii="Cambria" w:cs="Cambria" w:hAnsi="Cambria" w:eastAsia="Cambria"/>
          <w:sz w:val="24"/>
          <w:szCs w:val="24"/>
        </w:rPr>
      </w:pPr>
    </w:p>
    <w:p>
      <w:pPr>
        <w:pStyle w:val="Body"/>
        <w:jc w:val="left"/>
        <w:rPr>
          <w:rFonts w:ascii="Cambria" w:cs="Cambria" w:hAnsi="Cambria" w:eastAsia="Cambria"/>
          <w:sz w:val="24"/>
          <w:szCs w:val="24"/>
        </w:rPr>
      </w:pPr>
    </w:p>
    <w:p>
      <w:pPr>
        <w:pStyle w:val="Body"/>
        <w:jc w:val="left"/>
        <w:rPr>
          <w:rFonts w:ascii="Cambria" w:cs="Cambria" w:hAnsi="Cambria" w:eastAsia="Cambria"/>
          <w:sz w:val="24"/>
          <w:szCs w:val="24"/>
        </w:rPr>
      </w:pPr>
      <w:r>
        <w:rPr>
          <w:rFonts w:ascii="Cambria" w:hAnsi="Cambria"/>
          <w:b w:val="1"/>
          <w:bCs w:val="1"/>
          <w:i w:val="1"/>
          <w:iCs w:val="1"/>
          <w:sz w:val="24"/>
          <w:szCs w:val="24"/>
          <w:rtl w:val="0"/>
          <w:lang w:val="en-US"/>
        </w:rPr>
        <w:t xml:space="preserve">Song About Himself </w:t>
      </w:r>
      <w:r>
        <w:rPr>
          <w:rFonts w:ascii="Cambria" w:hAnsi="Cambria"/>
          <w:sz w:val="24"/>
          <w:szCs w:val="24"/>
          <w:rtl w:val="0"/>
          <w:lang w:val="en-US"/>
        </w:rPr>
        <w:t>will be the sixth play by the Chicago-based Mickle Maher staged by The Catastrophic Theatre, and it cements his position as Catastrophic</w:t>
      </w:r>
      <w:r>
        <w:rPr>
          <w:rFonts w:ascii="Cambria" w:hAnsi="Cambria" w:hint="default"/>
          <w:sz w:val="24"/>
          <w:szCs w:val="24"/>
          <w:rtl w:val="0"/>
          <w:lang w:val="fr-FR"/>
        </w:rPr>
        <w:t>’</w:t>
      </w:r>
      <w:r>
        <w:rPr>
          <w:rFonts w:ascii="Cambria" w:hAnsi="Cambria"/>
          <w:sz w:val="24"/>
          <w:szCs w:val="24"/>
          <w:rtl w:val="0"/>
          <w:lang w:val="en-US"/>
        </w:rPr>
        <w:t>s most frequently produced playwright. The Chicago Reader hailed Maher</w:t>
      </w:r>
      <w:r>
        <w:rPr>
          <w:rFonts w:ascii="Cambria" w:hAnsi="Cambria" w:hint="default"/>
          <w:sz w:val="24"/>
          <w:szCs w:val="24"/>
          <w:rtl w:val="0"/>
          <w:lang w:val="fr-FR"/>
        </w:rPr>
        <w:t>’</w:t>
      </w:r>
      <w:r>
        <w:rPr>
          <w:rFonts w:ascii="Cambria" w:hAnsi="Cambria"/>
          <w:sz w:val="24"/>
          <w:szCs w:val="24"/>
          <w:rtl w:val="0"/>
          <w:lang w:val="en-US"/>
        </w:rPr>
        <w:t xml:space="preserve">s play as </w:t>
      </w:r>
      <w:r>
        <w:rPr>
          <w:rFonts w:ascii="Cambria" w:hAnsi="Cambria" w:hint="default"/>
          <w:sz w:val="24"/>
          <w:szCs w:val="24"/>
          <w:rtl w:val="0"/>
        </w:rPr>
        <w:t>“</w:t>
      </w:r>
      <w:r>
        <w:rPr>
          <w:rFonts w:ascii="Cambria" w:hAnsi="Cambria"/>
          <w:sz w:val="24"/>
          <w:szCs w:val="24"/>
          <w:rtl w:val="0"/>
          <w:lang w:val="en-US"/>
        </w:rPr>
        <w:t>nearly perfect</w:t>
      </w:r>
      <w:r>
        <w:rPr>
          <w:rFonts w:ascii="Cambria" w:hAnsi="Cambria" w:hint="default"/>
          <w:sz w:val="24"/>
          <w:szCs w:val="24"/>
          <w:rtl w:val="0"/>
        </w:rPr>
        <w:t xml:space="preserve">” </w:t>
      </w:r>
      <w:r>
        <w:rPr>
          <w:rFonts w:ascii="Cambria" w:hAnsi="Cambria"/>
          <w:sz w:val="24"/>
          <w:szCs w:val="24"/>
          <w:rtl w:val="0"/>
          <w:lang w:val="en-US"/>
        </w:rPr>
        <w:t xml:space="preserve">and notes that of his </w:t>
      </w:r>
      <w:r>
        <w:rPr>
          <w:rFonts w:ascii="Cambria" w:hAnsi="Cambria" w:hint="default"/>
          <w:sz w:val="24"/>
          <w:szCs w:val="24"/>
          <w:rtl w:val="0"/>
        </w:rPr>
        <w:t>“</w:t>
      </w:r>
      <w:r>
        <w:rPr>
          <w:rFonts w:ascii="Cambria" w:hAnsi="Cambria"/>
          <w:sz w:val="24"/>
          <w:szCs w:val="24"/>
          <w:rtl w:val="0"/>
          <w:lang w:val="en-US"/>
        </w:rPr>
        <w:t>many artful, resonant plays, this one has the potential to eclipse them all.</w:t>
      </w:r>
      <w:r>
        <w:rPr>
          <w:rFonts w:ascii="Cambria" w:hAnsi="Cambria" w:hint="default"/>
          <w:sz w:val="24"/>
          <w:szCs w:val="24"/>
          <w:rtl w:val="0"/>
        </w:rPr>
        <w:t xml:space="preserve">” </w:t>
      </w:r>
      <w:r>
        <w:rPr>
          <w:rFonts w:ascii="Cambria" w:hAnsi="Cambria"/>
          <w:sz w:val="24"/>
          <w:szCs w:val="24"/>
          <w:rtl w:val="0"/>
          <w:lang w:val="en-US"/>
        </w:rPr>
        <w:t xml:space="preserve">Other Maher plays Catastrophic has produced are </w:t>
      </w:r>
      <w:r>
        <w:rPr>
          <w:rFonts w:ascii="Cambria" w:hAnsi="Cambria"/>
          <w:b w:val="1"/>
          <w:bCs w:val="1"/>
          <w:i w:val="1"/>
          <w:iCs w:val="1"/>
          <w:sz w:val="24"/>
          <w:szCs w:val="24"/>
          <w:rtl w:val="0"/>
          <w:lang w:val="en-US"/>
        </w:rPr>
        <w:t>The Hunchback Variations</w:t>
      </w:r>
      <w:r>
        <w:rPr>
          <w:rFonts w:ascii="Cambria" w:hAnsi="Cambria"/>
          <w:i w:val="1"/>
          <w:iCs w:val="1"/>
          <w:sz w:val="24"/>
          <w:szCs w:val="24"/>
          <w:rtl w:val="0"/>
        </w:rPr>
        <w:t xml:space="preserve">, </w:t>
      </w:r>
      <w:r>
        <w:rPr>
          <w:rFonts w:ascii="Cambria" w:hAnsi="Cambria"/>
          <w:b w:val="1"/>
          <w:bCs w:val="1"/>
          <w:i w:val="1"/>
          <w:iCs w:val="1"/>
          <w:sz w:val="24"/>
          <w:szCs w:val="24"/>
          <w:rtl w:val="0"/>
          <w:lang w:val="en-US"/>
        </w:rPr>
        <w:t>There Is A Happiness That Morning Is</w:t>
      </w:r>
      <w:r>
        <w:rPr>
          <w:rFonts w:ascii="Cambria" w:hAnsi="Cambria"/>
          <w:i w:val="1"/>
          <w:iCs w:val="1"/>
          <w:sz w:val="24"/>
          <w:szCs w:val="24"/>
          <w:rtl w:val="0"/>
        </w:rPr>
        <w:t xml:space="preserve">, </w:t>
      </w:r>
      <w:r>
        <w:rPr>
          <w:rFonts w:ascii="Cambria" w:hAnsi="Cambria"/>
          <w:b w:val="1"/>
          <w:bCs w:val="1"/>
          <w:i w:val="1"/>
          <w:iCs w:val="1"/>
          <w:sz w:val="24"/>
          <w:szCs w:val="24"/>
          <w:rtl w:val="0"/>
          <w:lang w:val="en-US"/>
        </w:rPr>
        <w:t>Spirits to Enforce</w:t>
      </w:r>
      <w:r>
        <w:rPr>
          <w:rFonts w:ascii="Cambria" w:hAnsi="Cambria"/>
          <w:i w:val="1"/>
          <w:iCs w:val="1"/>
          <w:sz w:val="24"/>
          <w:szCs w:val="24"/>
          <w:rtl w:val="0"/>
        </w:rPr>
        <w:t xml:space="preserve">, </w:t>
      </w:r>
      <w:r>
        <w:rPr>
          <w:rFonts w:ascii="Cambria" w:hAnsi="Cambria"/>
          <w:b w:val="1"/>
          <w:bCs w:val="1"/>
          <w:i w:val="1"/>
          <w:iCs w:val="1"/>
          <w:sz w:val="24"/>
          <w:szCs w:val="24"/>
          <w:rtl w:val="0"/>
          <w:lang w:val="en-US"/>
        </w:rPr>
        <w:t>The Strangerer</w:t>
      </w:r>
      <w:r>
        <w:rPr>
          <w:rFonts w:ascii="Cambria" w:hAnsi="Cambria"/>
          <w:sz w:val="24"/>
          <w:szCs w:val="24"/>
          <w:rtl w:val="0"/>
          <w:lang w:val="en-US"/>
        </w:rPr>
        <w:t xml:space="preserve">, and the world premiere of </w:t>
      </w:r>
      <w:r>
        <w:rPr>
          <w:rFonts w:ascii="Cambria" w:hAnsi="Cambria"/>
          <w:b w:val="1"/>
          <w:bCs w:val="1"/>
          <w:i w:val="1"/>
          <w:iCs w:val="1"/>
          <w:sz w:val="24"/>
          <w:szCs w:val="24"/>
          <w:rtl w:val="0"/>
          <w:lang w:val="en-US"/>
        </w:rPr>
        <w:t>The Pine</w:t>
      </w:r>
      <w:r>
        <w:rPr>
          <w:rFonts w:ascii="Cambria" w:hAnsi="Cambria"/>
          <w:sz w:val="24"/>
          <w:szCs w:val="24"/>
          <w:rtl w:val="0"/>
          <w:lang w:val="en-US"/>
        </w:rPr>
        <w:t xml:space="preserve">, commissioned by a MAP Fund grant. Through those productions he has become a favorite to Houston audiences and the last two of his plays that we produced </w:t>
      </w:r>
      <w:r>
        <w:rPr>
          <w:rFonts w:ascii="Cambria" w:hAnsi="Cambria"/>
          <w:sz w:val="24"/>
          <w:szCs w:val="24"/>
          <w:rtl w:val="0"/>
          <w:lang w:val="en-US"/>
        </w:rPr>
        <w:t>(</w:t>
      </w:r>
      <w:r>
        <w:rPr>
          <w:rFonts w:ascii="Cambria" w:hAnsi="Cambria"/>
          <w:i w:val="1"/>
          <w:iCs w:val="1"/>
          <w:sz w:val="24"/>
          <w:szCs w:val="24"/>
          <w:rtl w:val="0"/>
          <w:lang w:val="en-US"/>
        </w:rPr>
        <w:t>Hunchback Variations, There Is A Happiness</w:t>
      </w:r>
      <w:r>
        <w:rPr>
          <w:rFonts w:ascii="Cambria" w:hAnsi="Cambria" w:hint="default"/>
          <w:i w:val="1"/>
          <w:iCs w:val="1"/>
          <w:sz w:val="24"/>
          <w:szCs w:val="24"/>
          <w:rtl w:val="0"/>
          <w:lang w:val="en-US"/>
        </w:rPr>
        <w:t>…</w:t>
      </w:r>
      <w:r>
        <w:rPr>
          <w:rFonts w:ascii="Cambria" w:hAnsi="Cambria"/>
          <w:sz w:val="24"/>
          <w:szCs w:val="24"/>
          <w:rtl w:val="0"/>
          <w:lang w:val="en-US"/>
        </w:rPr>
        <w:t xml:space="preserve">) </w:t>
      </w:r>
      <w:r>
        <w:rPr>
          <w:rFonts w:ascii="Cambria" w:hAnsi="Cambria"/>
          <w:sz w:val="24"/>
          <w:szCs w:val="24"/>
          <w:rtl w:val="0"/>
          <w:lang w:val="en-US"/>
        </w:rPr>
        <w:t>were so popular we had to bring each of them back for a second run.</w:t>
      </w:r>
    </w:p>
    <w:p>
      <w:pPr>
        <w:pStyle w:val="Body"/>
        <w:jc w:val="left"/>
        <w:rPr>
          <w:rFonts w:ascii="Cambria" w:cs="Cambria" w:hAnsi="Cambria" w:eastAsia="Cambria"/>
          <w:sz w:val="24"/>
          <w:szCs w:val="24"/>
        </w:rPr>
      </w:pPr>
      <w:r>
        <w:rPr>
          <w:rFonts w:ascii="Cambria" w:hAnsi="Cambria"/>
          <w:sz w:val="24"/>
          <w:szCs w:val="24"/>
          <w:rtl w:val="0"/>
        </w:rPr>
        <w:t xml:space="preserve"> </w:t>
      </w:r>
    </w:p>
    <w:p>
      <w:pPr>
        <w:pStyle w:val="Body"/>
        <w:jc w:val="left"/>
        <w:rPr>
          <w:rFonts w:ascii="Cambria" w:cs="Cambria" w:hAnsi="Cambria" w:eastAsia="Cambria"/>
          <w:sz w:val="24"/>
          <w:szCs w:val="24"/>
        </w:rPr>
      </w:pPr>
      <w:r>
        <w:rPr>
          <w:rFonts w:ascii="Cambria" w:hAnsi="Cambria"/>
          <w:sz w:val="24"/>
          <w:szCs w:val="24"/>
          <w:rtl w:val="0"/>
          <w:lang w:val="en-US"/>
        </w:rPr>
        <w:t xml:space="preserve">Abby Koenig, writing for The Houston Press said of </w:t>
      </w:r>
      <w:r>
        <w:rPr>
          <w:rFonts w:ascii="Cambria" w:hAnsi="Cambria"/>
          <w:b w:val="1"/>
          <w:bCs w:val="1"/>
          <w:i w:val="1"/>
          <w:iCs w:val="1"/>
          <w:sz w:val="24"/>
          <w:szCs w:val="24"/>
          <w:rtl w:val="0"/>
          <w:lang w:val="en-US"/>
        </w:rPr>
        <w:t>There Is A Happiness That Morning Is</w:t>
      </w:r>
      <w:r>
        <w:rPr>
          <w:rFonts w:ascii="Cambria" w:hAnsi="Cambria"/>
          <w:sz w:val="24"/>
          <w:szCs w:val="24"/>
          <w:rtl w:val="0"/>
        </w:rPr>
        <w:t xml:space="preserve">, </w:t>
      </w:r>
      <w:r>
        <w:rPr>
          <w:rFonts w:ascii="Cambria" w:hAnsi="Cambria" w:hint="default"/>
          <w:sz w:val="24"/>
          <w:szCs w:val="24"/>
          <w:rtl w:val="0"/>
        </w:rPr>
        <w:t>“</w:t>
      </w:r>
      <w:r>
        <w:rPr>
          <w:rFonts w:ascii="Cambria" w:hAnsi="Cambria"/>
          <w:sz w:val="24"/>
          <w:szCs w:val="24"/>
          <w:rtl w:val="0"/>
          <w:lang w:val="en-US"/>
        </w:rPr>
        <w:t>This is what theatre is supposed to be.</w:t>
      </w:r>
      <w:r>
        <w:rPr>
          <w:rFonts w:ascii="Cambria" w:hAnsi="Cambria" w:hint="default"/>
          <w:sz w:val="24"/>
          <w:szCs w:val="24"/>
          <w:rtl w:val="0"/>
        </w:rPr>
        <w:t xml:space="preserve">” </w:t>
      </w:r>
      <w:r>
        <w:rPr>
          <w:rFonts w:ascii="Cambria" w:hAnsi="Cambria"/>
          <w:sz w:val="24"/>
          <w:szCs w:val="24"/>
          <w:rtl w:val="0"/>
          <w:lang w:val="en-US"/>
        </w:rPr>
        <w:t xml:space="preserve">Everett Evans, writing of the same play for The Houston Chronicle wrote, </w:t>
      </w:r>
      <w:r>
        <w:rPr>
          <w:rFonts w:ascii="Cambria" w:hAnsi="Cambria" w:hint="default"/>
          <w:sz w:val="24"/>
          <w:szCs w:val="24"/>
          <w:rtl w:val="0"/>
        </w:rPr>
        <w:t>“</w:t>
      </w:r>
      <w:r>
        <w:rPr>
          <w:rFonts w:ascii="Cambria" w:hAnsi="Cambria"/>
          <w:sz w:val="24"/>
          <w:szCs w:val="24"/>
          <w:rtl w:val="0"/>
          <w:lang w:val="en-US"/>
        </w:rPr>
        <w:t>I can scarcely contain my enthusiasm for Catastrophic Theatre</w:t>
      </w:r>
      <w:r>
        <w:rPr>
          <w:rFonts w:ascii="Cambria" w:hAnsi="Cambria" w:hint="default"/>
          <w:sz w:val="24"/>
          <w:szCs w:val="24"/>
          <w:rtl w:val="0"/>
          <w:lang w:val="fr-FR"/>
        </w:rPr>
        <w:t>’</w:t>
      </w:r>
      <w:r>
        <w:rPr>
          <w:rFonts w:ascii="Cambria" w:hAnsi="Cambria"/>
          <w:sz w:val="24"/>
          <w:szCs w:val="24"/>
          <w:rtl w:val="0"/>
          <w:lang w:val="en-US"/>
        </w:rPr>
        <w:t>s ideally realized presentation of Mickle Maher</w:t>
      </w:r>
      <w:r>
        <w:rPr>
          <w:rFonts w:ascii="Cambria" w:hAnsi="Cambria" w:hint="default"/>
          <w:sz w:val="24"/>
          <w:szCs w:val="24"/>
          <w:rtl w:val="0"/>
          <w:lang w:val="fr-FR"/>
        </w:rPr>
        <w:t>’</w:t>
      </w:r>
      <w:r>
        <w:rPr>
          <w:rFonts w:ascii="Cambria" w:hAnsi="Cambria"/>
          <w:sz w:val="24"/>
          <w:szCs w:val="24"/>
          <w:rtl w:val="0"/>
          <w:lang w:val="en-US"/>
        </w:rPr>
        <w:t xml:space="preserve">s delightfully original </w:t>
      </w:r>
      <w:r>
        <w:rPr>
          <w:rFonts w:ascii="Cambria" w:hAnsi="Cambria"/>
          <w:b w:val="1"/>
          <w:bCs w:val="1"/>
          <w:i w:val="1"/>
          <w:iCs w:val="1"/>
          <w:sz w:val="24"/>
          <w:szCs w:val="24"/>
          <w:rtl w:val="0"/>
          <w:lang w:val="en-US"/>
        </w:rPr>
        <w:t>There Is a Happiness That Morning Is</w:t>
      </w:r>
      <w:r>
        <w:rPr>
          <w:rFonts w:ascii="Cambria" w:hAnsi="Cambria"/>
          <w:sz w:val="24"/>
          <w:szCs w:val="24"/>
          <w:rtl w:val="0"/>
          <w:lang w:val="de-DE"/>
        </w:rPr>
        <w:t>, so I</w:t>
      </w:r>
      <w:r>
        <w:rPr>
          <w:rFonts w:ascii="Cambria" w:hAnsi="Cambria" w:hint="default"/>
          <w:sz w:val="24"/>
          <w:szCs w:val="24"/>
          <w:rtl w:val="0"/>
          <w:lang w:val="fr-FR"/>
        </w:rPr>
        <w:t>’</w:t>
      </w:r>
      <w:r>
        <w:rPr>
          <w:rFonts w:ascii="Cambria" w:hAnsi="Cambria"/>
          <w:sz w:val="24"/>
          <w:szCs w:val="24"/>
          <w:rtl w:val="0"/>
          <w:lang w:val="en-US"/>
        </w:rPr>
        <w:t>m not even going to try</w:t>
      </w:r>
      <w:r>
        <w:rPr>
          <w:rFonts w:ascii="Cambria" w:hAnsi="Cambria" w:hint="default"/>
          <w:sz w:val="24"/>
          <w:szCs w:val="24"/>
          <w:rtl w:val="0"/>
        </w:rPr>
        <w:t xml:space="preserve">… </w:t>
      </w:r>
      <w:r>
        <w:rPr>
          <w:rFonts w:ascii="Cambria" w:hAnsi="Cambria"/>
          <w:sz w:val="24"/>
          <w:szCs w:val="24"/>
          <w:rtl w:val="0"/>
          <w:lang w:val="en-US"/>
        </w:rPr>
        <w:t>If you prize imagination, intelligence and genuine passion, you</w:t>
      </w:r>
      <w:r>
        <w:rPr>
          <w:rFonts w:ascii="Cambria" w:hAnsi="Cambria" w:hint="default"/>
          <w:sz w:val="24"/>
          <w:szCs w:val="24"/>
          <w:rtl w:val="0"/>
          <w:lang w:val="fr-FR"/>
        </w:rPr>
        <w:t>’</w:t>
      </w:r>
      <w:r>
        <w:rPr>
          <w:rFonts w:ascii="Cambria" w:hAnsi="Cambria"/>
          <w:sz w:val="24"/>
          <w:szCs w:val="24"/>
          <w:rtl w:val="0"/>
          <w:lang w:val="en-US"/>
        </w:rPr>
        <w:t>ll be on cloud nine through all 90 minutes of this utterly unpredictable experience.</w:t>
      </w:r>
      <w:r>
        <w:rPr>
          <w:rFonts w:ascii="Cambria" w:hAnsi="Cambria" w:hint="default"/>
          <w:sz w:val="24"/>
          <w:szCs w:val="24"/>
          <w:rtl w:val="0"/>
        </w:rPr>
        <w:t xml:space="preserve">” </w:t>
      </w:r>
      <w:r>
        <w:rPr>
          <w:rFonts w:ascii="Cambria" w:hAnsi="Cambria"/>
          <w:sz w:val="24"/>
          <w:szCs w:val="24"/>
          <w:rtl w:val="0"/>
          <w:lang w:val="en-US"/>
        </w:rPr>
        <w:t xml:space="preserve">And D.L. Groover (Houston Press) called </w:t>
      </w:r>
      <w:r>
        <w:rPr>
          <w:rFonts w:ascii="Cambria" w:hAnsi="Cambria"/>
          <w:b w:val="1"/>
          <w:bCs w:val="1"/>
          <w:i w:val="1"/>
          <w:iCs w:val="1"/>
          <w:sz w:val="24"/>
          <w:szCs w:val="24"/>
          <w:rtl w:val="0"/>
          <w:lang w:val="en-US"/>
        </w:rPr>
        <w:t>The Hunchback Variations</w:t>
      </w:r>
      <w:r>
        <w:rPr>
          <w:rFonts w:ascii="Cambria" w:hAnsi="Cambria"/>
          <w:sz w:val="24"/>
          <w:szCs w:val="24"/>
          <w:rtl w:val="0"/>
          <w:lang w:val="en-US"/>
        </w:rPr>
        <w:t xml:space="preserve"> "a thinking man's vaudeville." </w:t>
      </w:r>
      <w:r>
        <w:rPr>
          <w:rFonts w:ascii="Cambria" w:hAnsi="Cambria"/>
          <w:sz w:val="24"/>
          <w:szCs w:val="24"/>
          <w:rtl w:val="0"/>
          <w:lang w:val="en-US"/>
        </w:rPr>
        <w:t>I</w:t>
      </w:r>
      <w:r>
        <w:rPr>
          <w:rFonts w:ascii="Cambria" w:hAnsi="Cambria"/>
          <w:sz w:val="24"/>
          <w:szCs w:val="24"/>
          <w:rtl w:val="0"/>
          <w:lang w:val="en-US"/>
        </w:rPr>
        <w:t>n fact each of the five Maher plays Catastrophic has previously produced has received superlative reviews and has been wildly popular with audiences.</w:t>
      </w:r>
    </w:p>
    <w:p>
      <w:pPr>
        <w:pStyle w:val="Body"/>
        <w:jc w:val="left"/>
        <w:rPr>
          <w:rFonts w:ascii="Cambria" w:cs="Cambria" w:hAnsi="Cambria" w:eastAsia="Cambria"/>
          <w:sz w:val="24"/>
          <w:szCs w:val="24"/>
        </w:rPr>
      </w:pPr>
    </w:p>
    <w:p>
      <w:pPr>
        <w:pStyle w:val="Body"/>
        <w:jc w:val="left"/>
        <w:rPr>
          <w:rFonts w:ascii="Cambria" w:cs="Cambria" w:hAnsi="Cambria" w:eastAsia="Cambria"/>
          <w:sz w:val="24"/>
          <w:szCs w:val="24"/>
        </w:rPr>
      </w:pPr>
      <w:r>
        <w:rPr>
          <w:rFonts w:ascii="Cambria" w:hAnsi="Cambria"/>
          <w:b w:val="1"/>
          <w:bCs w:val="1"/>
          <w:i w:val="1"/>
          <w:iCs w:val="1"/>
          <w:sz w:val="24"/>
          <w:szCs w:val="24"/>
          <w:rtl w:val="0"/>
          <w:lang w:val="en-US"/>
        </w:rPr>
        <w:t>Song About Himself</w:t>
      </w:r>
      <w:r>
        <w:rPr>
          <w:rFonts w:ascii="Cambria" w:hAnsi="Cambria"/>
          <w:b w:val="1"/>
          <w:bCs w:val="1"/>
          <w:sz w:val="24"/>
          <w:szCs w:val="24"/>
          <w:rtl w:val="0"/>
        </w:rPr>
        <w:t xml:space="preserve"> </w:t>
      </w:r>
      <w:r>
        <w:rPr>
          <w:rFonts w:ascii="Cambria" w:hAnsi="Cambria"/>
          <w:sz w:val="24"/>
          <w:szCs w:val="24"/>
          <w:rtl w:val="0"/>
          <w:lang w:val="en-US"/>
        </w:rPr>
        <w:t>will be Catastrophic</w:t>
      </w:r>
      <w:r>
        <w:rPr>
          <w:rFonts w:ascii="Cambria" w:hAnsi="Cambria" w:hint="default"/>
          <w:sz w:val="24"/>
          <w:szCs w:val="24"/>
          <w:rtl w:val="0"/>
          <w:lang w:val="fr-FR"/>
        </w:rPr>
        <w:t>’</w:t>
      </w:r>
      <w:r>
        <w:rPr>
          <w:rFonts w:ascii="Cambria" w:hAnsi="Cambria"/>
          <w:sz w:val="24"/>
          <w:szCs w:val="24"/>
          <w:rtl w:val="0"/>
          <w:lang w:val="en-US"/>
        </w:rPr>
        <w:t xml:space="preserve">s third play in its new home at The MATCH after sold-out runs of </w:t>
      </w:r>
      <w:r>
        <w:rPr>
          <w:rFonts w:ascii="Cambria" w:hAnsi="Cambria"/>
          <w:b w:val="1"/>
          <w:bCs w:val="1"/>
          <w:i w:val="1"/>
          <w:iCs w:val="1"/>
          <w:sz w:val="24"/>
          <w:szCs w:val="24"/>
          <w:rtl w:val="0"/>
          <w:lang w:val="da-DK"/>
        </w:rPr>
        <w:t>Tamarie for President</w:t>
      </w:r>
      <w:r>
        <w:rPr>
          <w:rFonts w:ascii="Cambria" w:hAnsi="Cambria"/>
          <w:sz w:val="24"/>
          <w:szCs w:val="24"/>
          <w:rtl w:val="0"/>
        </w:rPr>
        <w:t xml:space="preserve"> </w:t>
      </w:r>
      <w:r>
        <w:rPr>
          <w:rFonts w:ascii="Cambria" w:hAnsi="Cambria"/>
          <w:b w:val="1"/>
          <w:bCs w:val="1"/>
          <w:i w:val="1"/>
          <w:iCs w:val="1"/>
          <w:sz w:val="24"/>
          <w:szCs w:val="24"/>
          <w:rtl w:val="0"/>
          <w:lang w:val="en-US"/>
        </w:rPr>
        <w:t>(Greatest Hits, Vol. II)</w:t>
      </w:r>
      <w:r>
        <w:rPr>
          <w:rFonts w:ascii="Cambria" w:hAnsi="Cambria"/>
          <w:sz w:val="24"/>
          <w:szCs w:val="24"/>
          <w:rtl w:val="0"/>
          <w:lang w:val="en-US"/>
        </w:rPr>
        <w:t xml:space="preserve"> and Sam Shepard</w:t>
      </w:r>
      <w:r>
        <w:rPr>
          <w:rFonts w:ascii="Cambria" w:hAnsi="Cambria" w:hint="default"/>
          <w:sz w:val="24"/>
          <w:szCs w:val="24"/>
          <w:rtl w:val="0"/>
          <w:lang w:val="fr-FR"/>
        </w:rPr>
        <w:t>’</w:t>
      </w:r>
      <w:r>
        <w:rPr>
          <w:rFonts w:ascii="Cambria" w:hAnsi="Cambria"/>
          <w:sz w:val="24"/>
          <w:szCs w:val="24"/>
          <w:rtl w:val="0"/>
        </w:rPr>
        <w:t xml:space="preserve">s </w:t>
      </w:r>
      <w:r>
        <w:rPr>
          <w:rFonts w:ascii="Cambria" w:hAnsi="Cambria"/>
          <w:b w:val="1"/>
          <w:bCs w:val="1"/>
          <w:i w:val="1"/>
          <w:iCs w:val="1"/>
          <w:sz w:val="24"/>
          <w:szCs w:val="24"/>
          <w:rtl w:val="0"/>
          <w:lang w:val="en-US"/>
        </w:rPr>
        <w:t>Buried Child</w:t>
      </w:r>
      <w:r>
        <w:rPr>
          <w:rFonts w:ascii="Cambria" w:hAnsi="Cambria"/>
          <w:sz w:val="24"/>
          <w:szCs w:val="24"/>
          <w:rtl w:val="0"/>
        </w:rPr>
        <w:t>.</w:t>
      </w:r>
    </w:p>
    <w:p>
      <w:pPr>
        <w:pStyle w:val="Body"/>
        <w:jc w:val="center"/>
        <w:rPr>
          <w:rFonts w:ascii="Cambria" w:cs="Cambria" w:hAnsi="Cambria" w:eastAsia="Cambria"/>
          <w:b w:val="1"/>
          <w:bCs w:val="1"/>
          <w:sz w:val="24"/>
          <w:szCs w:val="24"/>
        </w:rPr>
      </w:pPr>
    </w:p>
    <w:p>
      <w:pPr>
        <w:pStyle w:val="Body"/>
        <w:jc w:val="left"/>
        <w:rPr>
          <w:rFonts w:ascii="Cambria" w:cs="Cambria" w:hAnsi="Cambria" w:eastAsia="Cambria"/>
          <w:sz w:val="24"/>
          <w:szCs w:val="24"/>
        </w:rPr>
      </w:pPr>
      <w:r>
        <w:rPr>
          <w:rFonts w:ascii="Cambria" w:hAnsi="Cambria"/>
          <w:sz w:val="24"/>
          <w:szCs w:val="24"/>
          <w:rtl w:val="0"/>
          <w:lang w:val="en-US"/>
        </w:rPr>
        <w:t>As with every Catastrophic Theatre production all tickets are available on a sliding scale according to what each audience member can afford. As it has been for years now, everyone is welcome regardless of ability to pay and no one will be turned away for lack of funds.</w:t>
      </w:r>
    </w:p>
    <w:p>
      <w:pPr>
        <w:pStyle w:val="Body"/>
        <w:jc w:val="left"/>
        <w:rPr>
          <w:rFonts w:ascii="Cambria" w:cs="Cambria" w:hAnsi="Cambria" w:eastAsia="Cambria"/>
          <w:sz w:val="24"/>
          <w:szCs w:val="24"/>
        </w:rPr>
      </w:pPr>
    </w:p>
    <w:p>
      <w:pPr>
        <w:pStyle w:val="Default"/>
        <w:bidi w:val="0"/>
        <w:ind w:left="0" w:right="720" w:firstLine="0"/>
        <w:jc w:val="center"/>
        <w:rPr>
          <w:rFonts w:ascii="Cambria" w:cs="Cambria" w:hAnsi="Cambria" w:eastAsia="Cambria"/>
          <w:i w:val="1"/>
          <w:iCs w:val="1"/>
          <w:color w:val="323232"/>
          <w:sz w:val="24"/>
          <w:szCs w:val="24"/>
          <w:rtl w:val="0"/>
        </w:rPr>
      </w:pPr>
      <w:r>
        <w:rPr>
          <w:rFonts w:ascii="Times New Roman" w:hAnsi="Times New Roman" w:hint="default"/>
          <w:i w:val="1"/>
          <w:iCs w:val="1"/>
          <w:color w:val="323232"/>
          <w:sz w:val="24"/>
          <w:szCs w:val="24"/>
          <w:rtl w:val="0"/>
          <w:lang w:val="en-US"/>
        </w:rPr>
        <w:t>—————————————</w:t>
      </w:r>
    </w:p>
    <w:p>
      <w:pPr>
        <w:pStyle w:val="Default"/>
        <w:bidi w:val="0"/>
        <w:ind w:left="0" w:right="720" w:firstLine="0"/>
        <w:jc w:val="left"/>
        <w:rPr>
          <w:rFonts w:ascii="Cambria" w:cs="Cambria" w:hAnsi="Cambria" w:eastAsia="Cambria"/>
          <w:color w:val="323232"/>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16" w:lineRule="auto"/>
        <w:jc w:val="left"/>
        <w:rPr>
          <w:rFonts w:ascii="Cambria" w:cs="Cambria" w:hAnsi="Cambria" w:eastAsia="Cambria"/>
          <w:i w:val="1"/>
          <w:iCs w:val="1"/>
          <w:sz w:val="36"/>
          <w:szCs w:val="36"/>
          <w:lang w:val="en-US"/>
        </w:rPr>
      </w:pPr>
      <w:r>
        <w:rPr>
          <w:rFonts w:ascii="Cambria" w:hAnsi="Cambria"/>
          <w:i w:val="1"/>
          <w:iCs w:val="1"/>
          <w:sz w:val="32"/>
          <w:szCs w:val="32"/>
          <w:rtl w:val="0"/>
          <w:lang w:val="en-US"/>
        </w:rPr>
        <w:t>About the Playwright</w:t>
      </w:r>
      <w:r>
        <w:rPr>
          <w:rFonts w:ascii="Cambria" w:cs="Cambria" w:hAnsi="Cambria" w:eastAsia="Cambria"/>
          <w:i w:val="1"/>
          <w:iCs w:val="1"/>
          <w:sz w:val="32"/>
          <w:szCs w:val="32"/>
          <w:lang w:val="en-US"/>
        </w:rPr>
        <w:drawing>
          <wp:anchor distT="139700" distB="139700" distL="139700" distR="139700" simplePos="0" relativeHeight="251660288" behindDoc="0" locked="0" layoutInCell="1" allowOverlap="1">
            <wp:simplePos x="0" y="0"/>
            <wp:positionH relativeFrom="margin">
              <wp:posOffset>-6349</wp:posOffset>
            </wp:positionH>
            <wp:positionV relativeFrom="line">
              <wp:posOffset>252395</wp:posOffset>
            </wp:positionV>
            <wp:extent cx="1336038" cy="1906772"/>
            <wp:effectExtent l="0" t="0" r="0" b="0"/>
            <wp:wrapThrough wrapText="bothSides" distL="139700" distR="139700">
              <wp:wrapPolygon edited="1">
                <wp:start x="0" y="0"/>
                <wp:lineTo x="0" y="21598"/>
                <wp:lineTo x="21597" y="21598"/>
                <wp:lineTo x="21597"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ickle-Maher-grey.jpg"/>
                    <pic:cNvPicPr>
                      <a:picLocks noChangeAspect="1"/>
                    </pic:cNvPicPr>
                  </pic:nvPicPr>
                  <pic:blipFill>
                    <a:blip r:embed="rId6">
                      <a:extLst/>
                    </a:blip>
                    <a:srcRect l="9682" t="629" r="8571" b="22247"/>
                    <a:stretch>
                      <a:fillRect/>
                    </a:stretch>
                  </pic:blipFill>
                  <pic:spPr>
                    <a:xfrm>
                      <a:off x="0" y="0"/>
                      <a:ext cx="1336038" cy="1906772"/>
                    </a:xfrm>
                    <a:prstGeom prst="rect">
                      <a:avLst/>
                    </a:prstGeom>
                    <a:ln w="12700" cap="flat">
                      <a:noFill/>
                      <a:miter lim="400000"/>
                    </a:ln>
                    <a:effectLst/>
                  </pic:spPr>
                </pic:pic>
              </a:graphicData>
            </a:graphic>
          </wp:anchor>
        </w:drawing>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80"/>
        <w:ind w:left="0" w:right="0" w:firstLine="0"/>
        <w:jc w:val="left"/>
        <w:rPr>
          <w:rFonts w:ascii="Cambria" w:cs="Cambria" w:hAnsi="Cambria" w:eastAsia="Cambria"/>
          <w:spacing w:val="-2"/>
          <w:sz w:val="24"/>
          <w:szCs w:val="24"/>
          <w:rtl w:val="0"/>
        </w:rPr>
      </w:pPr>
      <w:r>
        <w:rPr>
          <w:rFonts w:ascii="Cambria" w:hAnsi="Cambria"/>
          <w:spacing w:val="-2"/>
          <w:sz w:val="24"/>
          <w:szCs w:val="24"/>
          <w:rtl w:val="0"/>
          <w:lang w:val="en-US"/>
        </w:rPr>
        <w:t xml:space="preserve">Mickle Maher is a cofounder of Theatre </w:t>
      </w:r>
      <w:r>
        <w:rPr>
          <w:rFonts w:ascii="Cambria" w:hAnsi="Cambria"/>
          <w:spacing w:val="-2"/>
          <w:sz w:val="24"/>
          <w:szCs w:val="24"/>
          <w:rtl w:val="0"/>
          <w:lang w:val="en-US"/>
        </w:rPr>
        <w:t>Oobleck, and has been a playwright</w:t>
      </w:r>
      <w:r>
        <w:rPr>
          <w:rFonts w:ascii="Cambria" w:hAnsi="Cambria"/>
          <w:spacing w:val="-2"/>
          <w:sz w:val="24"/>
          <w:szCs w:val="24"/>
          <w:rtl w:val="0"/>
          <w:lang w:val="en-US"/>
        </w:rPr>
        <w:t xml:space="preserve">, </w:t>
      </w:r>
      <w:r>
        <w:rPr>
          <w:rFonts w:ascii="Cambria" w:hAnsi="Cambria"/>
          <w:spacing w:val="-2"/>
          <w:sz w:val="24"/>
          <w:szCs w:val="24"/>
          <w:rtl w:val="0"/>
        </w:rPr>
        <w:t>adaptor</w:t>
      </w:r>
      <w:r>
        <w:rPr>
          <w:rFonts w:ascii="Cambria" w:hAnsi="Cambria"/>
          <w:spacing w:val="-2"/>
          <w:sz w:val="24"/>
          <w:szCs w:val="24"/>
          <w:rtl w:val="0"/>
          <w:lang w:val="en-US"/>
        </w:rPr>
        <w:t xml:space="preserve">, and </w:t>
      </w:r>
      <w:r>
        <w:rPr>
          <w:rFonts w:ascii="Cambria" w:hAnsi="Cambria"/>
          <w:spacing w:val="-2"/>
          <w:sz w:val="24"/>
          <w:szCs w:val="24"/>
          <w:rtl w:val="0"/>
          <w:lang w:val="en-US"/>
        </w:rPr>
        <w:t xml:space="preserve">translator for 20 years. He has authored eight plays for Oobleck, including </w:t>
      </w:r>
      <w:r>
        <w:rPr>
          <w:rFonts w:ascii="Cambria" w:hAnsi="Cambria"/>
          <w:b w:val="1"/>
          <w:bCs w:val="1"/>
          <w:i w:val="1"/>
          <w:iCs w:val="1"/>
          <w:spacing w:val="-2"/>
          <w:sz w:val="24"/>
          <w:szCs w:val="24"/>
          <w:rtl w:val="0"/>
          <w:lang w:val="en-US"/>
        </w:rPr>
        <w:t>The Strangerer</w:t>
      </w:r>
      <w:r>
        <w:rPr>
          <w:rFonts w:ascii="Cambria" w:hAnsi="Cambria"/>
          <w:spacing w:val="-2"/>
          <w:sz w:val="24"/>
          <w:szCs w:val="24"/>
          <w:rtl w:val="0"/>
          <w:lang w:val="en-US"/>
        </w:rPr>
        <w:t xml:space="preserve"> (funded by a grant from Creative Capital),</w:t>
      </w:r>
      <w:r>
        <w:rPr>
          <w:rFonts w:ascii="Cambria" w:hAnsi="Cambria"/>
          <w:b w:val="1"/>
          <w:bCs w:val="1"/>
          <w:i w:val="1"/>
          <w:iCs w:val="1"/>
          <w:spacing w:val="-2"/>
          <w:sz w:val="24"/>
          <w:szCs w:val="24"/>
          <w:rtl w:val="0"/>
          <w:lang w:val="en-US"/>
        </w:rPr>
        <w:t xml:space="preserve"> Spirits to Enforce</w:t>
      </w:r>
      <w:r>
        <w:rPr>
          <w:rFonts w:ascii="Cambria" w:hAnsi="Cambria"/>
          <w:spacing w:val="-2"/>
          <w:sz w:val="24"/>
          <w:szCs w:val="24"/>
          <w:rtl w:val="0"/>
          <w:lang w:val="en-US"/>
        </w:rPr>
        <w:t xml:space="preserve">, and </w:t>
      </w:r>
      <w:r>
        <w:rPr>
          <w:rFonts w:ascii="Cambria" w:hAnsi="Cambria"/>
          <w:b w:val="1"/>
          <w:bCs w:val="1"/>
          <w:i w:val="1"/>
          <w:iCs w:val="1"/>
          <w:spacing w:val="-2"/>
          <w:sz w:val="24"/>
          <w:szCs w:val="24"/>
          <w:rtl w:val="0"/>
          <w:lang w:val="en-US"/>
        </w:rPr>
        <w:t>The Hunchback Variations</w:t>
      </w:r>
      <w:r>
        <w:rPr>
          <w:rFonts w:ascii="Cambria" w:hAnsi="Cambria"/>
          <w:spacing w:val="-2"/>
          <w:sz w:val="24"/>
          <w:szCs w:val="24"/>
          <w:rtl w:val="0"/>
          <w:lang w:val="en-US"/>
        </w:rPr>
        <w:t xml:space="preserve">. Other plays include </w:t>
      </w:r>
      <w:r>
        <w:rPr>
          <w:rFonts w:ascii="Cambria" w:hAnsi="Cambria"/>
          <w:b w:val="1"/>
          <w:bCs w:val="1"/>
          <w:i w:val="1"/>
          <w:iCs w:val="1"/>
          <w:spacing w:val="-2"/>
          <w:sz w:val="24"/>
          <w:szCs w:val="24"/>
          <w:rtl w:val="0"/>
        </w:rPr>
        <w:t>Cyrano</w:t>
      </w:r>
      <w:r>
        <w:rPr>
          <w:rFonts w:ascii="Cambria" w:hAnsi="Cambria"/>
          <w:spacing w:val="-2"/>
          <w:sz w:val="24"/>
          <w:szCs w:val="24"/>
          <w:rtl w:val="0"/>
          <w:lang w:val="en-US"/>
        </w:rPr>
        <w:t xml:space="preserve"> (translator) and </w:t>
      </w:r>
      <w:r>
        <w:rPr>
          <w:rFonts w:ascii="Cambria" w:hAnsi="Cambria"/>
          <w:b w:val="1"/>
          <w:bCs w:val="1"/>
          <w:i w:val="1"/>
          <w:iCs w:val="1"/>
          <w:spacing w:val="-2"/>
          <w:sz w:val="24"/>
          <w:szCs w:val="24"/>
          <w:rtl w:val="0"/>
          <w:lang w:val="en-US"/>
        </w:rPr>
        <w:t>The Cabinet</w:t>
      </w:r>
      <w:r>
        <w:rPr>
          <w:rFonts w:ascii="Cambria" w:hAnsi="Cambria"/>
          <w:spacing w:val="-2"/>
          <w:sz w:val="24"/>
          <w:szCs w:val="24"/>
          <w:rtl w:val="0"/>
          <w:lang w:val="en-US"/>
        </w:rPr>
        <w:t xml:space="preserve"> for Redmoon Theater, and </w:t>
      </w:r>
      <w:r>
        <w:rPr>
          <w:rFonts w:ascii="Cambria" w:hAnsi="Cambria"/>
          <w:b w:val="1"/>
          <w:bCs w:val="1"/>
          <w:i w:val="1"/>
          <w:iCs w:val="1"/>
          <w:spacing w:val="-2"/>
          <w:sz w:val="24"/>
          <w:szCs w:val="24"/>
          <w:rtl w:val="0"/>
        </w:rPr>
        <w:t>Lady Madeline</w:t>
      </w:r>
      <w:r>
        <w:rPr>
          <w:rFonts w:ascii="Cambria" w:hAnsi="Cambria"/>
          <w:spacing w:val="-2"/>
          <w:sz w:val="24"/>
          <w:szCs w:val="24"/>
          <w:rtl w:val="0"/>
          <w:lang w:val="nl-NL"/>
        </w:rPr>
        <w:t xml:space="preserve"> for Steppenwolf Theatre Company. Maher</w:t>
      </w:r>
      <w:r>
        <w:rPr>
          <w:rFonts w:ascii="Cambria" w:hAnsi="Cambria" w:hint="default"/>
          <w:spacing w:val="-2"/>
          <w:sz w:val="24"/>
          <w:szCs w:val="24"/>
          <w:rtl w:val="0"/>
          <w:lang w:val="fr-FR"/>
        </w:rPr>
        <w:t>’</w:t>
      </w:r>
      <w:r>
        <w:rPr>
          <w:rFonts w:ascii="Cambria" w:hAnsi="Cambria"/>
          <w:spacing w:val="-2"/>
          <w:sz w:val="24"/>
          <w:szCs w:val="24"/>
          <w:rtl w:val="0"/>
          <w:lang w:val="en-US"/>
        </w:rPr>
        <w:t>s works have been produced throughout the country and in Europe.</w:t>
      </w:r>
      <w:r>
        <w:rPr>
          <w:rFonts w:ascii="Cambria" w:hAnsi="Cambria"/>
          <w:spacing w:val="-2"/>
          <w:sz w:val="24"/>
          <w:szCs w:val="24"/>
          <w:rtl w:val="0"/>
          <w:lang w:val="en-US"/>
        </w:rPr>
        <w:t xml:space="preserve"> Prior</w:t>
      </w:r>
      <w:r>
        <w:rPr>
          <w:rFonts w:ascii="Cambria" w:hAnsi="Cambria"/>
          <w:spacing w:val="-2"/>
          <w:sz w:val="24"/>
          <w:szCs w:val="24"/>
          <w:rtl w:val="0"/>
          <w:lang w:val="en-US"/>
        </w:rPr>
        <w:t xml:space="preserve"> Catastrophic Theatre produc</w:t>
      </w:r>
      <w:r>
        <w:rPr>
          <w:rFonts w:ascii="Cambria" w:hAnsi="Cambria"/>
          <w:spacing w:val="-2"/>
          <w:sz w:val="24"/>
          <w:szCs w:val="24"/>
          <w:rtl w:val="0"/>
          <w:lang w:val="en-US"/>
        </w:rPr>
        <w:t>tions of</w:t>
      </w:r>
      <w:r>
        <w:rPr>
          <w:rFonts w:ascii="Cambria" w:hAnsi="Cambria"/>
          <w:spacing w:val="-2"/>
          <w:sz w:val="24"/>
          <w:szCs w:val="24"/>
          <w:rtl w:val="0"/>
        </w:rPr>
        <w:t xml:space="preserve"> Maher</w:t>
      </w:r>
      <w:r>
        <w:rPr>
          <w:rFonts w:ascii="Cambria" w:hAnsi="Cambria" w:hint="default"/>
          <w:spacing w:val="-2"/>
          <w:sz w:val="24"/>
          <w:szCs w:val="24"/>
          <w:rtl w:val="0"/>
          <w:lang w:val="en-US"/>
        </w:rPr>
        <w:t>’</w:t>
      </w:r>
      <w:r>
        <w:rPr>
          <w:rFonts w:ascii="Cambria" w:hAnsi="Cambria"/>
          <w:spacing w:val="-2"/>
          <w:sz w:val="24"/>
          <w:szCs w:val="24"/>
          <w:rtl w:val="0"/>
        </w:rPr>
        <w:t>s</w:t>
      </w:r>
      <w:r>
        <w:rPr>
          <w:rFonts w:ascii="Cambria" w:hAnsi="Cambria"/>
          <w:spacing w:val="-2"/>
          <w:sz w:val="24"/>
          <w:szCs w:val="24"/>
          <w:rtl w:val="0"/>
          <w:lang w:val="en-US"/>
        </w:rPr>
        <w:t xml:space="preserve"> work include</w:t>
      </w:r>
      <w:r>
        <w:rPr>
          <w:rFonts w:ascii="Cambria" w:hAnsi="Cambria"/>
          <w:spacing w:val="-2"/>
          <w:sz w:val="24"/>
          <w:szCs w:val="24"/>
          <w:rtl w:val="0"/>
        </w:rPr>
        <w:t xml:space="preserve"> </w:t>
      </w:r>
      <w:r>
        <w:rPr>
          <w:rFonts w:ascii="Cambria" w:hAnsi="Cambria"/>
          <w:b w:val="1"/>
          <w:bCs w:val="1"/>
          <w:i w:val="1"/>
          <w:iCs w:val="1"/>
          <w:spacing w:val="-2"/>
          <w:sz w:val="24"/>
          <w:szCs w:val="24"/>
          <w:rtl w:val="0"/>
          <w:lang w:val="en-US"/>
        </w:rPr>
        <w:t>The Strangerer</w:t>
      </w:r>
      <w:r>
        <w:rPr>
          <w:rFonts w:ascii="Cambria" w:hAnsi="Cambria"/>
          <w:spacing w:val="-2"/>
          <w:sz w:val="24"/>
          <w:szCs w:val="24"/>
          <w:rtl w:val="0"/>
          <w:lang w:val="en-US"/>
        </w:rPr>
        <w:t xml:space="preserve"> and </w:t>
      </w:r>
      <w:r>
        <w:rPr>
          <w:rFonts w:ascii="Cambria" w:hAnsi="Cambria"/>
          <w:b w:val="1"/>
          <w:bCs w:val="1"/>
          <w:i w:val="1"/>
          <w:iCs w:val="1"/>
          <w:spacing w:val="-2"/>
          <w:sz w:val="24"/>
          <w:szCs w:val="24"/>
          <w:rtl w:val="0"/>
          <w:lang w:val="en-US"/>
        </w:rPr>
        <w:t>Spirits to Enforce</w:t>
      </w:r>
      <w:r>
        <w:rPr>
          <w:rFonts w:ascii="Cambria" w:hAnsi="Cambria"/>
          <w:spacing w:val="-2"/>
          <w:sz w:val="24"/>
          <w:szCs w:val="24"/>
          <w:rtl w:val="0"/>
          <w:lang w:val="en-US"/>
        </w:rPr>
        <w:t xml:space="preserve"> in 2008, </w:t>
      </w:r>
      <w:r>
        <w:rPr>
          <w:rFonts w:ascii="Cambria" w:hAnsi="Cambria"/>
          <w:b w:val="1"/>
          <w:bCs w:val="1"/>
          <w:i w:val="1"/>
          <w:iCs w:val="1"/>
          <w:spacing w:val="-2"/>
          <w:sz w:val="24"/>
          <w:szCs w:val="24"/>
          <w:rtl w:val="0"/>
          <w:lang w:val="en-US"/>
        </w:rPr>
        <w:t>There Is a Happiness That Morning Is</w:t>
      </w:r>
      <w:r>
        <w:rPr>
          <w:rFonts w:ascii="Cambria" w:hAnsi="Cambria"/>
          <w:spacing w:val="-2"/>
          <w:sz w:val="24"/>
          <w:szCs w:val="24"/>
          <w:rtl w:val="0"/>
          <w:lang w:val="en-US"/>
        </w:rPr>
        <w:t xml:space="preserve"> in 2012 and 2013, the World Premiere of </w:t>
      </w:r>
      <w:r>
        <w:rPr>
          <w:rFonts w:ascii="Cambria" w:hAnsi="Cambria"/>
          <w:b w:val="1"/>
          <w:bCs w:val="1"/>
          <w:i w:val="1"/>
          <w:iCs w:val="1"/>
          <w:spacing w:val="-2"/>
          <w:sz w:val="24"/>
          <w:szCs w:val="24"/>
          <w:rtl w:val="0"/>
          <w:lang w:val="en-US"/>
        </w:rPr>
        <w:t>The Pine</w:t>
      </w:r>
      <w:r>
        <w:rPr>
          <w:rFonts w:ascii="Cambria" w:hAnsi="Cambria"/>
          <w:spacing w:val="-2"/>
          <w:sz w:val="24"/>
          <w:szCs w:val="24"/>
          <w:rtl w:val="0"/>
          <w:lang w:val="en-US"/>
        </w:rPr>
        <w:t xml:space="preserve"> in 2013 and </w:t>
      </w:r>
      <w:r>
        <w:rPr>
          <w:rFonts w:ascii="Cambria" w:hAnsi="Cambria"/>
          <w:b w:val="1"/>
          <w:bCs w:val="1"/>
          <w:i w:val="1"/>
          <w:iCs w:val="1"/>
          <w:spacing w:val="-2"/>
          <w:sz w:val="24"/>
          <w:szCs w:val="24"/>
          <w:rtl w:val="0"/>
          <w:lang w:val="en-US"/>
        </w:rPr>
        <w:t>The Hunchback Variations</w:t>
      </w:r>
      <w:r>
        <w:rPr>
          <w:rFonts w:ascii="Cambria" w:hAnsi="Cambria"/>
          <w:b w:val="1"/>
          <w:bCs w:val="1"/>
          <w:i w:val="1"/>
          <w:iCs w:val="1"/>
          <w:spacing w:val="-2"/>
          <w:sz w:val="24"/>
          <w:szCs w:val="24"/>
          <w:rtl w:val="0"/>
          <w:lang w:val="en-US"/>
        </w:rPr>
        <w:t xml:space="preserve"> </w:t>
      </w:r>
      <w:r>
        <w:rPr>
          <w:rFonts w:ascii="Cambria" w:hAnsi="Cambria"/>
          <w:spacing w:val="-2"/>
          <w:sz w:val="24"/>
          <w:szCs w:val="24"/>
          <w:rtl w:val="0"/>
          <w:lang w:val="en-US"/>
        </w:rPr>
        <w:t xml:space="preserve">in 2015 and 2016. </w:t>
      </w:r>
      <w:r>
        <w:rPr>
          <w:rFonts w:ascii="Cambria" w:hAnsi="Cambria"/>
          <w:spacing w:val="-2"/>
          <w:sz w:val="24"/>
          <w:szCs w:val="24"/>
          <w:rtl w:val="0"/>
          <w:lang w:val="en-US"/>
        </w:rPr>
        <w:t>The Houston Chronicle</w:t>
      </w:r>
      <w:r>
        <w:rPr>
          <w:rFonts w:ascii="Cambria" w:hAnsi="Cambria"/>
          <w:spacing w:val="-2"/>
          <w:sz w:val="24"/>
          <w:szCs w:val="24"/>
          <w:rtl w:val="0"/>
          <w:lang w:val="en-US"/>
        </w:rPr>
        <w:t xml:space="preserve"> </w:t>
      </w:r>
      <w:r>
        <w:rPr>
          <w:rFonts w:ascii="Cambria" w:hAnsi="Cambria"/>
          <w:spacing w:val="-2"/>
          <w:sz w:val="24"/>
          <w:szCs w:val="24"/>
          <w:rtl w:val="0"/>
          <w:lang w:val="en-US"/>
        </w:rPr>
        <w:t>called Maher "one of the most original voices in American theatre today."</w:t>
      </w:r>
    </w:p>
    <w:p>
      <w:pPr>
        <w:pStyle w:val="Default"/>
        <w:bidi w:val="0"/>
        <w:spacing w:before="100" w:after="100"/>
        <w:ind w:left="0" w:right="720" w:firstLine="0"/>
        <w:jc w:val="left"/>
        <w:rPr>
          <w:rFonts w:ascii="Times New Roman" w:cs="Times New Roman" w:hAnsi="Times New Roman" w:eastAsia="Times New Roman"/>
          <w:color w:val="000000"/>
          <w:rtl w:val="0"/>
        </w:rPr>
      </w:pPr>
    </w:p>
    <w:p>
      <w:pPr>
        <w:pStyle w:val="Default"/>
        <w:bidi w:val="0"/>
        <w:spacing w:before="100" w:after="100"/>
        <w:ind w:left="0" w:right="720" w:firstLine="0"/>
        <w:jc w:val="center"/>
        <w:rPr>
          <w:rStyle w:val="None"/>
          <w:rFonts w:ascii="Cambria" w:cs="Cambria" w:hAnsi="Cambria" w:eastAsia="Cambria"/>
          <w:sz w:val="24"/>
          <w:szCs w:val="24"/>
          <w:rtl w:val="0"/>
        </w:rPr>
      </w:pPr>
      <w:r>
        <w:rPr>
          <w:rFonts w:ascii="Cambria" w:hAnsi="Cambria"/>
          <w:b w:val="1"/>
          <w:bCs w:val="1"/>
          <w:rtl w:val="0"/>
        </w:rPr>
        <w:t>Contact:</w:t>
      </w:r>
      <w:r>
        <w:rPr>
          <w:rFonts w:ascii="Arial Unicode MS" w:cs="Arial Unicode MS" w:hAnsi="Arial Unicode MS" w:eastAsia="Arial Unicode MS"/>
          <w:b w:val="0"/>
          <w:bCs w:val="0"/>
          <w:i w:val="0"/>
          <w:iCs w:val="0"/>
          <w:rtl w:val="0"/>
        </w:rPr>
        <w:br w:type="textWrapping"/>
      </w:r>
      <w:r>
        <w:rPr>
          <w:rFonts w:ascii="Cambria" w:hAnsi="Cambria"/>
          <w:sz w:val="24"/>
          <w:szCs w:val="24"/>
          <w:rtl w:val="0"/>
          <w:lang w:val="en-US"/>
        </w:rPr>
        <w:t xml:space="preserve">For more information about the production, visit </w:t>
      </w:r>
      <w:r>
        <w:rPr>
          <w:rStyle w:val="Hyperlink.0"/>
          <w:rFonts w:ascii="Cambria" w:cs="Cambria" w:hAnsi="Cambria" w:eastAsia="Cambria"/>
          <w:color w:val="4687ff"/>
          <w:sz w:val="24"/>
          <w:szCs w:val="24"/>
          <w:u w:val="single" w:color="4687ff"/>
          <w:rtl w:val="0"/>
        </w:rPr>
        <w:fldChar w:fldCharType="begin" w:fldLock="0"/>
      </w:r>
      <w:r>
        <w:rPr>
          <w:rStyle w:val="Hyperlink.0"/>
          <w:rFonts w:ascii="Cambria" w:cs="Cambria" w:hAnsi="Cambria" w:eastAsia="Cambria"/>
          <w:color w:val="4687ff"/>
          <w:sz w:val="24"/>
          <w:szCs w:val="24"/>
          <w:u w:val="single" w:color="4687ff"/>
          <w:rtl w:val="0"/>
        </w:rPr>
        <w:instrText xml:space="preserve"> HYPERLINK "http://catastrophictheatre.com/"</w:instrText>
      </w:r>
      <w:r>
        <w:rPr>
          <w:rStyle w:val="Hyperlink.0"/>
          <w:rFonts w:ascii="Cambria" w:cs="Cambria" w:hAnsi="Cambria" w:eastAsia="Cambria"/>
          <w:color w:val="4687ff"/>
          <w:sz w:val="24"/>
          <w:szCs w:val="24"/>
          <w:u w:val="single" w:color="4687ff"/>
          <w:rtl w:val="0"/>
        </w:rPr>
        <w:fldChar w:fldCharType="separate" w:fldLock="0"/>
      </w:r>
      <w:r>
        <w:rPr>
          <w:rStyle w:val="Hyperlink.0"/>
          <w:rFonts w:ascii="Cambria" w:hAnsi="Cambria"/>
          <w:color w:val="4687ff"/>
          <w:sz w:val="24"/>
          <w:szCs w:val="24"/>
          <w:u w:val="single" w:color="4687ff"/>
          <w:rtl w:val="0"/>
          <w:lang w:val="en-US"/>
        </w:rPr>
        <w:t>catastrophictheatre.com</w:t>
      </w:r>
      <w:r>
        <w:rPr>
          <w:rFonts w:ascii="Cambria" w:cs="Cambria" w:hAnsi="Cambria" w:eastAsia="Cambria"/>
          <w:rtl w:val="0"/>
        </w:rPr>
        <w:fldChar w:fldCharType="end" w:fldLock="0"/>
      </w:r>
      <w:r>
        <w:rPr>
          <w:rStyle w:val="None"/>
          <w:rFonts w:ascii="Cambria" w:hAnsi="Cambria"/>
          <w:sz w:val="24"/>
          <w:szCs w:val="24"/>
          <w:rtl w:val="0"/>
          <w:lang w:val="en-US"/>
        </w:rPr>
        <w:t xml:space="preserve"> or </w:t>
      </w:r>
      <w:r>
        <w:rPr>
          <w:rStyle w:val="None"/>
          <w:rFonts w:ascii="Cambria" w:hAnsi="Cambria"/>
          <w:sz w:val="24"/>
          <w:szCs w:val="24"/>
          <w:rtl w:val="0"/>
          <w:lang w:val="en-US"/>
        </w:rPr>
        <w:t>contact</w:t>
      </w:r>
      <w:r>
        <w:rPr>
          <w:rStyle w:val="None"/>
          <w:rFonts w:ascii="Cambria" w:hAnsi="Cambria"/>
          <w:sz w:val="24"/>
          <w:szCs w:val="24"/>
          <w:rtl w:val="0"/>
          <w:lang w:val="da-DK"/>
        </w:rPr>
        <w:t xml:space="preserve"> Paul Brockman at 713-522-2723</w:t>
      </w:r>
      <w:r>
        <w:rPr>
          <w:rStyle w:val="None"/>
          <w:rFonts w:ascii="Cambria" w:hAnsi="Cambria"/>
          <w:sz w:val="24"/>
          <w:szCs w:val="24"/>
          <w:rtl w:val="0"/>
          <w:lang w:val="en-US"/>
        </w:rPr>
        <w:t xml:space="preserve"> or </w:t>
      </w:r>
      <w:r>
        <w:rPr>
          <w:rStyle w:val="None"/>
          <w:rFonts w:ascii="Cambria" w:hAnsi="Cambria"/>
          <w:sz w:val="24"/>
          <w:szCs w:val="24"/>
          <w:rtl w:val="0"/>
          <w:lang w:val="en-US"/>
        </w:rPr>
        <w:t>paul.brockman@catastrophictheatre.com</w:t>
      </w:r>
    </w:p>
    <w:p>
      <w:pPr>
        <w:pStyle w:val="Default"/>
        <w:bidi w:val="0"/>
        <w:ind w:left="0" w:right="0" w:firstLine="0"/>
        <w:jc w:val="center"/>
        <w:rPr>
          <w:rFonts w:ascii="Cambria" w:cs="Cambria" w:hAnsi="Cambria" w:eastAsia="Cambria"/>
          <w:sz w:val="24"/>
          <w:szCs w:val="24"/>
          <w:rtl w:val="0"/>
        </w:rPr>
      </w:pPr>
    </w:p>
    <w:p>
      <w:pPr>
        <w:pStyle w:val="Default"/>
        <w:bidi w:val="0"/>
        <w:ind w:left="0" w:right="0" w:firstLine="0"/>
        <w:jc w:val="center"/>
        <w:rPr>
          <w:rFonts w:ascii="Cambria" w:cs="Cambria" w:hAnsi="Cambria" w:eastAsia="Cambria"/>
          <w:sz w:val="24"/>
          <w:szCs w:val="24"/>
          <w:rtl w:val="0"/>
        </w:rPr>
      </w:pPr>
      <w:r>
        <w:rPr>
          <w:rFonts w:ascii="Cambria" w:hAnsi="Cambria"/>
          <w:sz w:val="24"/>
          <w:szCs w:val="24"/>
          <w:rtl w:val="0"/>
          <w:lang w:val="en-US"/>
        </w:rPr>
        <w:t xml:space="preserve">For tickets and venue information, visit </w:t>
      </w:r>
      <w:r>
        <w:rPr>
          <w:rStyle w:val="Hyperlink.1"/>
          <w:rFonts w:ascii="Cambria" w:cs="Cambria" w:hAnsi="Cambria" w:eastAsia="Cambria"/>
          <w:color w:val="4687ff"/>
          <w:sz w:val="24"/>
          <w:szCs w:val="24"/>
          <w:u w:val="single" w:color="4687ff"/>
          <w:rtl w:val="0"/>
        </w:rPr>
        <w:fldChar w:fldCharType="begin" w:fldLock="0"/>
      </w:r>
      <w:r>
        <w:rPr>
          <w:rStyle w:val="Hyperlink.1"/>
          <w:rFonts w:ascii="Cambria" w:cs="Cambria" w:hAnsi="Cambria" w:eastAsia="Cambria"/>
          <w:color w:val="4687ff"/>
          <w:sz w:val="24"/>
          <w:szCs w:val="24"/>
          <w:u w:val="single" w:color="4687ff"/>
          <w:rtl w:val="0"/>
        </w:rPr>
        <w:instrText xml:space="preserve"> HYPERLINK "http://matchouston.org/"</w:instrText>
      </w:r>
      <w:r>
        <w:rPr>
          <w:rStyle w:val="Hyperlink.1"/>
          <w:rFonts w:ascii="Cambria" w:cs="Cambria" w:hAnsi="Cambria" w:eastAsia="Cambria"/>
          <w:color w:val="4687ff"/>
          <w:sz w:val="24"/>
          <w:szCs w:val="24"/>
          <w:u w:val="single" w:color="4687ff"/>
          <w:rtl w:val="0"/>
        </w:rPr>
        <w:fldChar w:fldCharType="separate" w:fldLock="0"/>
      </w:r>
      <w:r>
        <w:rPr>
          <w:rStyle w:val="Hyperlink.1"/>
          <w:rFonts w:ascii="Cambria" w:hAnsi="Cambria"/>
          <w:color w:val="4687ff"/>
          <w:sz w:val="24"/>
          <w:szCs w:val="24"/>
          <w:u w:val="single" w:color="4687ff"/>
          <w:rtl w:val="0"/>
          <w:lang w:val="nl-NL"/>
        </w:rPr>
        <w:t>matchouston.org</w:t>
      </w:r>
      <w:r>
        <w:rPr>
          <w:rFonts w:ascii="Cambria" w:cs="Cambria" w:hAnsi="Cambria" w:eastAsia="Cambria"/>
          <w:sz w:val="24"/>
          <w:szCs w:val="24"/>
          <w:rtl w:val="0"/>
        </w:rPr>
        <w:fldChar w:fldCharType="end" w:fldLock="0"/>
      </w:r>
      <w:r>
        <w:rPr>
          <w:rFonts w:ascii="Cambria" w:hAnsi="Cambria"/>
          <w:sz w:val="24"/>
          <w:szCs w:val="24"/>
          <w:rtl w:val="0"/>
          <w:lang w:val="en-US"/>
        </w:rPr>
        <w:t xml:space="preserve"> or call </w:t>
      </w:r>
      <w:r>
        <w:rPr>
          <w:rFonts w:ascii="Cambria" w:hAnsi="Cambria"/>
          <w:sz w:val="24"/>
          <w:szCs w:val="24"/>
          <w:rtl w:val="0"/>
          <w:lang w:val="en-US"/>
        </w:rPr>
        <w:t>The MATCH</w:t>
      </w:r>
      <w:r>
        <w:rPr>
          <w:rFonts w:ascii="Cambria" w:hAnsi="Cambria" w:hint="default"/>
          <w:sz w:val="24"/>
          <w:szCs w:val="24"/>
          <w:rtl w:val="0"/>
          <w:lang w:val="en-US"/>
        </w:rPr>
        <w:t>’</w:t>
      </w:r>
      <w:r>
        <w:rPr>
          <w:rFonts w:ascii="Cambria" w:hAnsi="Cambria"/>
          <w:sz w:val="24"/>
          <w:szCs w:val="24"/>
          <w:rtl w:val="0"/>
          <w:lang w:val="en-US"/>
        </w:rPr>
        <w:t>s</w:t>
      </w:r>
      <w:r>
        <w:rPr>
          <w:rFonts w:ascii="Cambria" w:hAnsi="Cambria"/>
          <w:sz w:val="24"/>
          <w:szCs w:val="24"/>
          <w:rtl w:val="0"/>
          <w:lang w:val="en-US"/>
        </w:rPr>
        <w:t xml:space="preserve"> box office at 713-521-4533</w:t>
      </w:r>
    </w:p>
    <w:p>
      <w:pPr>
        <w:pStyle w:val="Default"/>
        <w:bidi w:val="0"/>
        <w:ind w:left="0" w:right="0" w:firstLine="0"/>
        <w:jc w:val="center"/>
        <w:rPr>
          <w:rFonts w:ascii="Cambria" w:cs="Cambria" w:hAnsi="Cambria" w:eastAsia="Cambria"/>
          <w:sz w:val="24"/>
          <w:szCs w:val="24"/>
          <w:rtl w:val="0"/>
        </w:rPr>
      </w:pPr>
    </w:p>
    <w:p>
      <w:pPr>
        <w:pStyle w:val="Default"/>
        <w:bidi w:val="0"/>
        <w:spacing w:before="100" w:after="100"/>
        <w:ind w:left="0" w:right="0" w:firstLine="0"/>
        <w:jc w:val="center"/>
        <w:rPr>
          <w:rtl w:val="0"/>
        </w:rPr>
      </w:pPr>
      <w:r>
        <w:rPr>
          <w:rFonts w:ascii="Cambria" w:hAnsi="Cambria"/>
          <w:b w:val="1"/>
          <w:bCs w:val="1"/>
          <w:rtl w:val="0"/>
          <w:lang w:val="en-US"/>
        </w:rPr>
        <w:t>Tickets to all performances ar</w:t>
      </w:r>
      <w:r>
        <w:rPr>
          <w:rFonts w:ascii="Cambria" w:hAnsi="Cambria"/>
          <w:b w:val="1"/>
          <w:bCs w:val="1"/>
          <w:rtl w:val="0"/>
          <w:lang w:val="en-US"/>
        </w:rPr>
        <w:t>e:</w:t>
      </w:r>
      <w:r>
        <w:rPr>
          <w:rStyle w:val="None"/>
          <w:rFonts w:ascii="Helvetica" w:hAnsi="Helvetica"/>
          <w:b w:val="1"/>
          <w:bCs w:val="1"/>
          <w:color w:val="00afcd"/>
          <w:rtl w:val="0"/>
          <w:lang w:val="en-US"/>
        </w:rPr>
        <w:t xml:space="preserve"> </w:t>
      </w:r>
      <w:r>
        <w:rPr>
          <w:rStyle w:val="None"/>
          <w:rFonts w:ascii="Cambria" w:hAnsi="Cambria"/>
          <w:b w:val="1"/>
          <w:bCs w:val="1"/>
          <w:u w:val="single"/>
          <w:rtl w:val="0"/>
          <w:lang w:val="pt-PT"/>
        </w:rPr>
        <w:t>You Tell Us</w:t>
      </w:r>
      <w:r>
        <w:rPr>
          <w:rFonts w:ascii="Cambria" w:hAnsi="Cambria" w:hint="default"/>
          <w:b w:val="1"/>
          <w:bCs w:val="1"/>
          <w:rtl w:val="0"/>
          <w:lang w:val="en-US"/>
        </w:rPr>
        <w:t xml:space="preserve"> • </w:t>
      </w:r>
      <w:r>
        <w:rPr>
          <w:rFonts w:ascii="Cambria" w:hAnsi="Cambria"/>
          <w:b w:val="1"/>
          <w:bCs w:val="1"/>
          <w:rtl w:val="0"/>
          <w:lang w:val="en-US"/>
        </w:rPr>
        <w:t>We Suggest $3</w:t>
      </w:r>
      <w:r>
        <w:rPr>
          <w:rFonts w:ascii="Cambria" w:hAnsi="Cambria"/>
          <w:b w:val="1"/>
          <w:bCs w:val="1"/>
          <w:rtl w:val="0"/>
          <w:lang w:val="en-US"/>
        </w:rPr>
        <w:t xml:space="preserve">5 </w:t>
      </w:r>
      <w:r>
        <w:rPr>
          <w:rFonts w:ascii="Cambria" w:hAnsi="Cambria" w:hint="default"/>
          <w:b w:val="1"/>
          <w:bCs w:val="1"/>
          <w:rtl w:val="0"/>
          <w:lang w:val="en-US"/>
        </w:rPr>
        <w:t xml:space="preserve">• </w:t>
      </w:r>
      <w:r>
        <w:rPr>
          <w:rFonts w:ascii="Cambria" w:hAnsi="Cambria"/>
          <w:b w:val="1"/>
          <w:bCs w:val="1"/>
          <w:rtl w:val="0"/>
        </w:rPr>
        <w:t>More If You Have I</w:t>
      </w:r>
      <w:r>
        <w:rPr>
          <w:rFonts w:ascii="Cambria" w:hAnsi="Cambria"/>
          <w:b w:val="1"/>
          <w:bCs w:val="1"/>
          <w:rtl w:val="0"/>
          <w:lang w:val="en-US"/>
        </w:rPr>
        <w:t xml:space="preserve">t </w:t>
      </w:r>
      <w:r>
        <w:rPr>
          <w:rFonts w:ascii="Cambria" w:hAnsi="Cambria" w:hint="default"/>
          <w:b w:val="1"/>
          <w:bCs w:val="1"/>
          <w:rtl w:val="0"/>
          <w:lang w:val="en-US"/>
        </w:rPr>
        <w:t xml:space="preserve">• </w:t>
      </w:r>
      <w:r>
        <w:rPr>
          <w:rFonts w:ascii="Cambria" w:hAnsi="Cambria"/>
          <w:b w:val="1"/>
          <w:bCs w:val="1"/>
          <w:rtl w:val="0"/>
          <w:lang w:val="fr-FR"/>
        </w:rPr>
        <w:t>Less If You Don't</w:t>
      </w:r>
    </w:p>
    <w:sectPr>
      <w:headerReference w:type="default" r:id="rId7"/>
      <w:footerReference w:type="default" r:id="rId8"/>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Lucida Grande">
    <w:charset w:val="00"/>
    <w:family w:val="roman"/>
    <w:pitch w:val="default"/>
  </w:font>
  <w:font w:name="American Typewrite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Underline">
    <w:name w:val="Underline"/>
    <w:rPr>
      <w:u w:val="single"/>
      <w:lang w:val="en-US"/>
    </w:rPr>
  </w:style>
  <w:style w:type="character" w:styleId="None">
    <w:name w:val="None"/>
  </w:style>
  <w:style w:type="character" w:styleId="Hyperlink.0">
    <w:name w:val="Hyperlink.0"/>
    <w:basedOn w:val="None"/>
    <w:next w:val="Hyperlink.0"/>
    <w:rPr>
      <w:color w:val="4687ff"/>
      <w:sz w:val="24"/>
      <w:szCs w:val="24"/>
      <w:u w:val="single" w:color="4687ff"/>
    </w:rPr>
  </w:style>
  <w:style w:type="character" w:styleId="Hyperlink.1">
    <w:name w:val="Hyperlink.1"/>
    <w:basedOn w:val="None"/>
    <w:next w:val="Hyperlink.1"/>
    <w:rPr>
      <w:color w:val="4687ff"/>
      <w:u w:val="single" w:color="4687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